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C80" w:rsidRDefault="00886C80"/>
    <w:p w:rsidR="009A552B" w:rsidRDefault="009A552B"/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1443"/>
        <w:gridCol w:w="1783"/>
        <w:gridCol w:w="4713"/>
        <w:gridCol w:w="1445"/>
        <w:gridCol w:w="5217"/>
      </w:tblGrid>
      <w:tr w:rsidR="009A552B" w:rsidTr="00DC568B">
        <w:tc>
          <w:tcPr>
            <w:tcW w:w="1443" w:type="dxa"/>
          </w:tcPr>
          <w:p w:rsidR="009A552B" w:rsidRPr="00DC568B" w:rsidRDefault="009A552B" w:rsidP="009A552B">
            <w:pPr>
              <w:jc w:val="center"/>
              <w:rPr>
                <w:b/>
              </w:rPr>
            </w:pPr>
            <w:r w:rsidRPr="00DC568B">
              <w:rPr>
                <w:b/>
              </w:rPr>
              <w:t>Opera ref.</w:t>
            </w:r>
          </w:p>
        </w:tc>
        <w:tc>
          <w:tcPr>
            <w:tcW w:w="1783" w:type="dxa"/>
          </w:tcPr>
          <w:p w:rsidR="009A552B" w:rsidRPr="00DC568B" w:rsidRDefault="009A552B" w:rsidP="009A552B">
            <w:pPr>
              <w:jc w:val="center"/>
              <w:rPr>
                <w:b/>
              </w:rPr>
            </w:pPr>
            <w:r w:rsidRPr="00DC568B">
              <w:rPr>
                <w:b/>
              </w:rPr>
              <w:t>Order number</w:t>
            </w:r>
          </w:p>
        </w:tc>
        <w:tc>
          <w:tcPr>
            <w:tcW w:w="4713" w:type="dxa"/>
          </w:tcPr>
          <w:p w:rsidR="009A552B" w:rsidRPr="00DC568B" w:rsidRDefault="009A552B" w:rsidP="009A552B">
            <w:pPr>
              <w:jc w:val="center"/>
              <w:rPr>
                <w:b/>
              </w:rPr>
            </w:pPr>
            <w:r w:rsidRPr="00DC568B">
              <w:rPr>
                <w:b/>
              </w:rPr>
              <w:t>Production</w:t>
            </w:r>
          </w:p>
        </w:tc>
        <w:tc>
          <w:tcPr>
            <w:tcW w:w="1445" w:type="dxa"/>
          </w:tcPr>
          <w:p w:rsidR="009A552B" w:rsidRPr="00DC568B" w:rsidRDefault="009A552B" w:rsidP="009A552B">
            <w:pPr>
              <w:jc w:val="center"/>
              <w:rPr>
                <w:b/>
              </w:rPr>
            </w:pPr>
            <w:r w:rsidRPr="00DC568B">
              <w:rPr>
                <w:b/>
              </w:rPr>
              <w:t>Scheduled</w:t>
            </w:r>
          </w:p>
          <w:p w:rsidR="009A552B" w:rsidRPr="00DC568B" w:rsidRDefault="009A552B" w:rsidP="009A552B">
            <w:pPr>
              <w:jc w:val="center"/>
              <w:rPr>
                <w:b/>
              </w:rPr>
            </w:pPr>
            <w:r w:rsidRPr="00DC568B">
              <w:rPr>
                <w:b/>
              </w:rPr>
              <w:t>shipping</w:t>
            </w:r>
          </w:p>
        </w:tc>
        <w:tc>
          <w:tcPr>
            <w:tcW w:w="5217" w:type="dxa"/>
          </w:tcPr>
          <w:p w:rsidR="009A552B" w:rsidRPr="00DC568B" w:rsidRDefault="009A552B" w:rsidP="009A552B">
            <w:pPr>
              <w:jc w:val="center"/>
              <w:rPr>
                <w:b/>
              </w:rPr>
            </w:pPr>
            <w:r w:rsidRPr="00DC568B">
              <w:rPr>
                <w:b/>
              </w:rPr>
              <w:t>Notes</w:t>
            </w:r>
          </w:p>
        </w:tc>
      </w:tr>
      <w:tr w:rsidR="009A552B" w:rsidTr="00DC568B">
        <w:tc>
          <w:tcPr>
            <w:tcW w:w="1443" w:type="dxa"/>
          </w:tcPr>
          <w:p w:rsidR="009A552B" w:rsidRDefault="009A552B" w:rsidP="009A552B">
            <w:r>
              <w:t>VSORD00729</w:t>
            </w:r>
          </w:p>
        </w:tc>
        <w:tc>
          <w:tcPr>
            <w:tcW w:w="1783" w:type="dxa"/>
          </w:tcPr>
          <w:p w:rsidR="009A552B" w:rsidRDefault="009A552B" w:rsidP="009A552B">
            <w:r>
              <w:t>01012017/PDC01</w:t>
            </w:r>
          </w:p>
        </w:tc>
        <w:tc>
          <w:tcPr>
            <w:tcW w:w="4713" w:type="dxa"/>
          </w:tcPr>
          <w:p w:rsidR="009A552B" w:rsidRDefault="009A552B" w:rsidP="009A552B">
            <w:r>
              <w:t>In stock</w:t>
            </w:r>
          </w:p>
        </w:tc>
        <w:tc>
          <w:tcPr>
            <w:tcW w:w="1445" w:type="dxa"/>
          </w:tcPr>
          <w:p w:rsidR="009A552B" w:rsidRDefault="009A552B" w:rsidP="009A552B">
            <w:r>
              <w:t>03/01/2017</w:t>
            </w:r>
          </w:p>
        </w:tc>
        <w:tc>
          <w:tcPr>
            <w:tcW w:w="5217" w:type="dxa"/>
          </w:tcPr>
          <w:p w:rsidR="009A552B" w:rsidRDefault="009A552B" w:rsidP="009A552B">
            <w:r>
              <w:t>Add shipping cost.</w:t>
            </w:r>
          </w:p>
        </w:tc>
      </w:tr>
      <w:tr w:rsidR="009A552B" w:rsidTr="00DC568B">
        <w:tc>
          <w:tcPr>
            <w:tcW w:w="1443" w:type="dxa"/>
          </w:tcPr>
          <w:p w:rsidR="009A552B" w:rsidRDefault="009A552B" w:rsidP="009A552B">
            <w:r>
              <w:t>VSORD00730</w:t>
            </w:r>
          </w:p>
        </w:tc>
        <w:tc>
          <w:tcPr>
            <w:tcW w:w="1783" w:type="dxa"/>
          </w:tcPr>
          <w:p w:rsidR="009A552B" w:rsidRDefault="009A552B" w:rsidP="009A552B">
            <w:r>
              <w:t>0102</w:t>
            </w:r>
            <w:r w:rsidRPr="004B6CED">
              <w:t>2017/PDC01</w:t>
            </w:r>
          </w:p>
        </w:tc>
        <w:tc>
          <w:tcPr>
            <w:tcW w:w="4713" w:type="dxa"/>
          </w:tcPr>
          <w:p w:rsidR="009A552B" w:rsidRDefault="009A552B" w:rsidP="009A552B">
            <w:r>
              <w:t>Schedule for early Feb &amp; Feb manufactured date</w:t>
            </w:r>
            <w:r w:rsidR="00D6366A">
              <w:t>.</w:t>
            </w:r>
            <w:bookmarkStart w:id="0" w:name="_GoBack"/>
            <w:bookmarkEnd w:id="0"/>
          </w:p>
        </w:tc>
        <w:tc>
          <w:tcPr>
            <w:tcW w:w="1445" w:type="dxa"/>
          </w:tcPr>
          <w:p w:rsidR="009A552B" w:rsidRDefault="009A552B" w:rsidP="009A552B">
            <w:r>
              <w:t>10/02/2017</w:t>
            </w:r>
          </w:p>
        </w:tc>
        <w:tc>
          <w:tcPr>
            <w:tcW w:w="5217" w:type="dxa"/>
          </w:tcPr>
          <w:p w:rsidR="009A552B" w:rsidRDefault="009A552B" w:rsidP="009A552B">
            <w:r>
              <w:t>Add shipping cost.</w:t>
            </w:r>
            <w:r>
              <w:t xml:space="preserve"> After production schedule update, edit shipping date if appropriate.</w:t>
            </w:r>
          </w:p>
        </w:tc>
      </w:tr>
      <w:tr w:rsidR="009A552B" w:rsidTr="00DC568B">
        <w:tc>
          <w:tcPr>
            <w:tcW w:w="1443" w:type="dxa"/>
          </w:tcPr>
          <w:p w:rsidR="009A552B" w:rsidRDefault="009A552B" w:rsidP="009A552B">
            <w:r>
              <w:t>VSORD00731</w:t>
            </w:r>
          </w:p>
        </w:tc>
        <w:tc>
          <w:tcPr>
            <w:tcW w:w="1783" w:type="dxa"/>
          </w:tcPr>
          <w:p w:rsidR="009A552B" w:rsidRDefault="009A552B" w:rsidP="009A552B">
            <w:r>
              <w:t>0103</w:t>
            </w:r>
            <w:r w:rsidRPr="004B6CED">
              <w:t>2017/PDC01</w:t>
            </w:r>
          </w:p>
        </w:tc>
        <w:tc>
          <w:tcPr>
            <w:tcW w:w="4713" w:type="dxa"/>
          </w:tcPr>
          <w:p w:rsidR="009A552B" w:rsidRDefault="009A552B" w:rsidP="009A552B">
            <w:r>
              <w:t xml:space="preserve">Review </w:t>
            </w:r>
            <w:r w:rsidR="00A40D70">
              <w:t>mid-January</w:t>
            </w:r>
            <w:r w:rsidR="00D6366A">
              <w:t>.</w:t>
            </w:r>
          </w:p>
        </w:tc>
        <w:tc>
          <w:tcPr>
            <w:tcW w:w="1445" w:type="dxa"/>
          </w:tcPr>
          <w:p w:rsidR="009A552B" w:rsidRDefault="009A552B" w:rsidP="009A552B">
            <w:r>
              <w:t>10/03/2017</w:t>
            </w:r>
          </w:p>
        </w:tc>
        <w:tc>
          <w:tcPr>
            <w:tcW w:w="5217" w:type="dxa"/>
          </w:tcPr>
          <w:p w:rsidR="009A552B" w:rsidRDefault="009A552B" w:rsidP="009A552B">
            <w:r>
              <w:t>Add shipping cost. After production schedule update</w:t>
            </w:r>
            <w:r>
              <w:t>,</w:t>
            </w:r>
            <w:r>
              <w:t xml:space="preserve"> edit shipping date if appropriate.</w:t>
            </w:r>
          </w:p>
        </w:tc>
      </w:tr>
      <w:tr w:rsidR="009A552B" w:rsidTr="00DC568B">
        <w:tc>
          <w:tcPr>
            <w:tcW w:w="1443" w:type="dxa"/>
          </w:tcPr>
          <w:p w:rsidR="009A552B" w:rsidRDefault="009A552B" w:rsidP="009A552B">
            <w:r>
              <w:t>VSORD00732</w:t>
            </w:r>
          </w:p>
        </w:tc>
        <w:tc>
          <w:tcPr>
            <w:tcW w:w="1783" w:type="dxa"/>
          </w:tcPr>
          <w:p w:rsidR="009A552B" w:rsidRDefault="009A552B" w:rsidP="009A552B">
            <w:r>
              <w:t>0104</w:t>
            </w:r>
            <w:r w:rsidRPr="004B6CED">
              <w:t>2017/PDC01</w:t>
            </w:r>
          </w:p>
        </w:tc>
        <w:tc>
          <w:tcPr>
            <w:tcW w:w="4713" w:type="dxa"/>
          </w:tcPr>
          <w:p w:rsidR="009A552B" w:rsidRDefault="009A552B" w:rsidP="009A552B">
            <w:r>
              <w:t xml:space="preserve">Review </w:t>
            </w:r>
            <w:r w:rsidR="00A40D70">
              <w:t>mid-February</w:t>
            </w:r>
            <w:r w:rsidR="00D6366A">
              <w:t>.</w:t>
            </w:r>
          </w:p>
        </w:tc>
        <w:tc>
          <w:tcPr>
            <w:tcW w:w="1445" w:type="dxa"/>
          </w:tcPr>
          <w:p w:rsidR="009A552B" w:rsidRDefault="009A552B" w:rsidP="009A552B">
            <w:r>
              <w:t>10/04/2017</w:t>
            </w:r>
          </w:p>
        </w:tc>
        <w:tc>
          <w:tcPr>
            <w:tcW w:w="5217" w:type="dxa"/>
          </w:tcPr>
          <w:p w:rsidR="009A552B" w:rsidRDefault="009A552B" w:rsidP="009A552B">
            <w:r>
              <w:t>Add shipping cost. After production schedule update</w:t>
            </w:r>
            <w:r>
              <w:t>,</w:t>
            </w:r>
            <w:r>
              <w:t xml:space="preserve"> edit shipping date if appropriate.</w:t>
            </w:r>
          </w:p>
        </w:tc>
      </w:tr>
      <w:tr w:rsidR="009A552B" w:rsidTr="00DC568B">
        <w:tc>
          <w:tcPr>
            <w:tcW w:w="1443" w:type="dxa"/>
          </w:tcPr>
          <w:p w:rsidR="009A552B" w:rsidRDefault="009A552B" w:rsidP="009A552B">
            <w:r>
              <w:t>VSORD00733</w:t>
            </w:r>
          </w:p>
        </w:tc>
        <w:tc>
          <w:tcPr>
            <w:tcW w:w="1783" w:type="dxa"/>
          </w:tcPr>
          <w:p w:rsidR="009A552B" w:rsidRDefault="009A552B" w:rsidP="009A552B">
            <w:r>
              <w:t>0105</w:t>
            </w:r>
            <w:r w:rsidRPr="004B6CED">
              <w:t>2017/PDC01</w:t>
            </w:r>
          </w:p>
        </w:tc>
        <w:tc>
          <w:tcPr>
            <w:tcW w:w="4713" w:type="dxa"/>
          </w:tcPr>
          <w:p w:rsidR="009A552B" w:rsidRDefault="009A552B" w:rsidP="009A552B">
            <w:r>
              <w:t xml:space="preserve">Review </w:t>
            </w:r>
            <w:r w:rsidR="00A40D70">
              <w:t>mid-March</w:t>
            </w:r>
            <w:r w:rsidR="00D6366A">
              <w:t>.</w:t>
            </w:r>
          </w:p>
        </w:tc>
        <w:tc>
          <w:tcPr>
            <w:tcW w:w="1445" w:type="dxa"/>
          </w:tcPr>
          <w:p w:rsidR="009A552B" w:rsidRDefault="009A552B" w:rsidP="009A552B">
            <w:r>
              <w:t>10/05/2017</w:t>
            </w:r>
          </w:p>
        </w:tc>
        <w:tc>
          <w:tcPr>
            <w:tcW w:w="5217" w:type="dxa"/>
          </w:tcPr>
          <w:p w:rsidR="009A552B" w:rsidRDefault="009A552B" w:rsidP="009A552B">
            <w:r>
              <w:t>Add shipping cost. After production schedule update</w:t>
            </w:r>
            <w:r>
              <w:t>,</w:t>
            </w:r>
            <w:r>
              <w:t xml:space="preserve"> edit shipping date if appropriate.</w:t>
            </w:r>
          </w:p>
        </w:tc>
      </w:tr>
    </w:tbl>
    <w:p w:rsidR="009A552B" w:rsidRDefault="009A552B"/>
    <w:sectPr w:rsidR="009A552B" w:rsidSect="00DC568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2B"/>
    <w:rsid w:val="00886C80"/>
    <w:rsid w:val="009A552B"/>
    <w:rsid w:val="00A40D70"/>
    <w:rsid w:val="00D6366A"/>
    <w:rsid w:val="00DC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3515"/>
  <w15:chartTrackingRefBased/>
  <w15:docId w15:val="{8405E200-9A4D-45D5-B65B-230D541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2</cp:revision>
  <dcterms:created xsi:type="dcterms:W3CDTF">2016-12-29T10:24:00Z</dcterms:created>
  <dcterms:modified xsi:type="dcterms:W3CDTF">2016-12-29T10:24:00Z</dcterms:modified>
</cp:coreProperties>
</file>