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786" w:rsidRDefault="009307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803"/>
        <w:gridCol w:w="1803"/>
        <w:gridCol w:w="1803"/>
      </w:tblGrid>
      <w:tr w:rsidR="00206EC6" w:rsidTr="00206EC6">
        <w:tc>
          <w:tcPr>
            <w:tcW w:w="3114" w:type="dxa"/>
          </w:tcPr>
          <w:p w:rsidR="00206EC6" w:rsidRDefault="00206EC6" w:rsidP="00206EC6">
            <w:pPr>
              <w:jc w:val="center"/>
            </w:pPr>
            <w:r>
              <w:t>Description</w:t>
            </w:r>
          </w:p>
        </w:tc>
        <w:tc>
          <w:tcPr>
            <w:tcW w:w="1803" w:type="dxa"/>
          </w:tcPr>
          <w:p w:rsidR="00206EC6" w:rsidRDefault="00206EC6" w:rsidP="00206EC6">
            <w:pPr>
              <w:jc w:val="center"/>
            </w:pPr>
            <w:r>
              <w:t xml:space="preserve">GBP cost </w:t>
            </w:r>
          </w:p>
          <w:p w:rsidR="00206EC6" w:rsidRDefault="00206EC6" w:rsidP="00206EC6">
            <w:pPr>
              <w:jc w:val="center"/>
            </w:pPr>
            <w:r>
              <w:t>inc. VAT</w:t>
            </w:r>
          </w:p>
        </w:tc>
        <w:tc>
          <w:tcPr>
            <w:tcW w:w="1803" w:type="dxa"/>
          </w:tcPr>
          <w:p w:rsidR="00206EC6" w:rsidRDefault="00206EC6" w:rsidP="00206EC6">
            <w:pPr>
              <w:jc w:val="center"/>
            </w:pPr>
            <w:r>
              <w:t xml:space="preserve">GBP cost </w:t>
            </w:r>
          </w:p>
          <w:p w:rsidR="00206EC6" w:rsidRDefault="00206EC6" w:rsidP="00206EC6">
            <w:pPr>
              <w:jc w:val="center"/>
            </w:pPr>
            <w:r>
              <w:t>exc. VAT</w:t>
            </w:r>
          </w:p>
        </w:tc>
        <w:tc>
          <w:tcPr>
            <w:tcW w:w="1803" w:type="dxa"/>
          </w:tcPr>
          <w:p w:rsidR="00206EC6" w:rsidRDefault="00206EC6" w:rsidP="00206EC6">
            <w:pPr>
              <w:jc w:val="center"/>
            </w:pPr>
            <w:r>
              <w:t>EUR</w:t>
            </w:r>
          </w:p>
        </w:tc>
      </w:tr>
      <w:tr w:rsidR="00206EC6" w:rsidTr="00206EC6">
        <w:tc>
          <w:tcPr>
            <w:tcW w:w="3114" w:type="dxa"/>
          </w:tcPr>
          <w:p w:rsidR="00206EC6" w:rsidRPr="00206EC6" w:rsidRDefault="00206EC6">
            <w:pPr>
              <w:rPr>
                <w:b/>
              </w:rPr>
            </w:pPr>
            <w:r w:rsidRPr="00206EC6">
              <w:rPr>
                <w:b/>
              </w:rPr>
              <w:t>Labour cost:</w:t>
            </w:r>
          </w:p>
          <w:p w:rsidR="00206EC6" w:rsidRPr="00206EC6" w:rsidRDefault="00206EC6">
            <w:pPr>
              <w:rPr>
                <w:b/>
              </w:rPr>
            </w:pPr>
            <w:r w:rsidRPr="00206EC6">
              <w:rPr>
                <w:b/>
              </w:rPr>
              <w:t>Jan-Philip Bruening</w:t>
            </w:r>
          </w:p>
        </w:tc>
        <w:tc>
          <w:tcPr>
            <w:tcW w:w="1803" w:type="dxa"/>
          </w:tcPr>
          <w:p w:rsidR="00206EC6" w:rsidRDefault="00206EC6" w:rsidP="00206EC6">
            <w:pPr>
              <w:jc w:val="right"/>
            </w:pPr>
            <w:r>
              <w:t>£4,800.00</w:t>
            </w:r>
          </w:p>
        </w:tc>
        <w:tc>
          <w:tcPr>
            <w:tcW w:w="1803" w:type="dxa"/>
          </w:tcPr>
          <w:p w:rsidR="00206EC6" w:rsidRDefault="00206EC6" w:rsidP="00206EC6">
            <w:pPr>
              <w:jc w:val="right"/>
            </w:pPr>
            <w:r>
              <w:t>£4,000.00</w:t>
            </w:r>
          </w:p>
        </w:tc>
        <w:tc>
          <w:tcPr>
            <w:tcW w:w="1803" w:type="dxa"/>
          </w:tcPr>
          <w:p w:rsidR="00206EC6" w:rsidRDefault="00206EC6" w:rsidP="00206EC6">
            <w:pPr>
              <w:jc w:val="right"/>
            </w:pPr>
            <w:r>
              <w:t>4,546.00</w:t>
            </w:r>
          </w:p>
        </w:tc>
      </w:tr>
      <w:tr w:rsidR="00206EC6" w:rsidTr="00206EC6">
        <w:tc>
          <w:tcPr>
            <w:tcW w:w="3114" w:type="dxa"/>
          </w:tcPr>
          <w:p w:rsidR="00206EC6" w:rsidRPr="00206EC6" w:rsidRDefault="00206EC6">
            <w:pPr>
              <w:rPr>
                <w:b/>
              </w:rPr>
            </w:pPr>
            <w:r w:rsidRPr="00206EC6">
              <w:rPr>
                <w:b/>
              </w:rPr>
              <w:t>Data capture electronics</w:t>
            </w:r>
          </w:p>
        </w:tc>
        <w:tc>
          <w:tcPr>
            <w:tcW w:w="1803" w:type="dxa"/>
          </w:tcPr>
          <w:p w:rsidR="00206EC6" w:rsidRDefault="00206EC6" w:rsidP="00206EC6">
            <w:pPr>
              <w:jc w:val="right"/>
            </w:pPr>
            <w:r>
              <w:t>£1,032.00</w:t>
            </w:r>
          </w:p>
        </w:tc>
        <w:tc>
          <w:tcPr>
            <w:tcW w:w="1803" w:type="dxa"/>
          </w:tcPr>
          <w:p w:rsidR="00206EC6" w:rsidRDefault="00206EC6" w:rsidP="00206EC6">
            <w:pPr>
              <w:jc w:val="right"/>
            </w:pPr>
            <w:r>
              <w:t>£860.00</w:t>
            </w:r>
          </w:p>
        </w:tc>
        <w:tc>
          <w:tcPr>
            <w:tcW w:w="1803" w:type="dxa"/>
          </w:tcPr>
          <w:p w:rsidR="00206EC6" w:rsidRDefault="00206EC6" w:rsidP="00206EC6">
            <w:pPr>
              <w:jc w:val="right"/>
            </w:pPr>
            <w:r>
              <w:t>977.39</w:t>
            </w:r>
          </w:p>
        </w:tc>
      </w:tr>
      <w:tr w:rsidR="00206EC6" w:rsidTr="00206EC6">
        <w:tc>
          <w:tcPr>
            <w:tcW w:w="3114" w:type="dxa"/>
          </w:tcPr>
          <w:p w:rsidR="00206EC6" w:rsidRDefault="00206EC6">
            <w:r>
              <w:t>Specialist parts for sensors</w:t>
            </w:r>
          </w:p>
        </w:tc>
        <w:tc>
          <w:tcPr>
            <w:tcW w:w="1803" w:type="dxa"/>
          </w:tcPr>
          <w:p w:rsidR="00206EC6" w:rsidRDefault="00206EC6" w:rsidP="00206EC6">
            <w:pPr>
              <w:jc w:val="right"/>
            </w:pPr>
            <w:r>
              <w:t>£1,440.00</w:t>
            </w:r>
          </w:p>
        </w:tc>
        <w:tc>
          <w:tcPr>
            <w:tcW w:w="1803" w:type="dxa"/>
          </w:tcPr>
          <w:p w:rsidR="00206EC6" w:rsidRDefault="00206EC6" w:rsidP="00206EC6">
            <w:pPr>
              <w:jc w:val="right"/>
            </w:pPr>
            <w:r>
              <w:t>£1,200.00</w:t>
            </w:r>
          </w:p>
        </w:tc>
        <w:tc>
          <w:tcPr>
            <w:tcW w:w="1803" w:type="dxa"/>
          </w:tcPr>
          <w:p w:rsidR="00206EC6" w:rsidRDefault="00206EC6" w:rsidP="00206EC6">
            <w:pPr>
              <w:jc w:val="right"/>
            </w:pPr>
            <w:r>
              <w:t>1,363.80</w:t>
            </w:r>
            <w:bookmarkStart w:id="0" w:name="_GoBack"/>
            <w:bookmarkEnd w:id="0"/>
          </w:p>
        </w:tc>
      </w:tr>
      <w:tr w:rsidR="00206EC6" w:rsidTr="00206EC6">
        <w:tc>
          <w:tcPr>
            <w:tcW w:w="3114" w:type="dxa"/>
          </w:tcPr>
          <w:p w:rsidR="00206EC6" w:rsidRDefault="00206EC6">
            <w:r>
              <w:t>Moulding processing costs</w:t>
            </w:r>
          </w:p>
        </w:tc>
        <w:tc>
          <w:tcPr>
            <w:tcW w:w="1803" w:type="dxa"/>
          </w:tcPr>
          <w:p w:rsidR="00206EC6" w:rsidRDefault="00206EC6" w:rsidP="00206EC6">
            <w:pPr>
              <w:jc w:val="right"/>
            </w:pPr>
            <w:r>
              <w:t>£816.00</w:t>
            </w:r>
          </w:p>
        </w:tc>
        <w:tc>
          <w:tcPr>
            <w:tcW w:w="1803" w:type="dxa"/>
          </w:tcPr>
          <w:p w:rsidR="00206EC6" w:rsidRDefault="00206EC6" w:rsidP="00206EC6">
            <w:pPr>
              <w:jc w:val="right"/>
            </w:pPr>
            <w:r>
              <w:t>£680.00</w:t>
            </w:r>
          </w:p>
        </w:tc>
        <w:tc>
          <w:tcPr>
            <w:tcW w:w="1803" w:type="dxa"/>
          </w:tcPr>
          <w:p w:rsidR="00206EC6" w:rsidRDefault="00206EC6" w:rsidP="00206EC6">
            <w:pPr>
              <w:jc w:val="right"/>
            </w:pPr>
            <w:r>
              <w:t>772.82</w:t>
            </w:r>
          </w:p>
        </w:tc>
      </w:tr>
      <w:tr w:rsidR="00206EC6" w:rsidTr="00206EC6">
        <w:tc>
          <w:tcPr>
            <w:tcW w:w="3114" w:type="dxa"/>
          </w:tcPr>
          <w:p w:rsidR="00206EC6" w:rsidRDefault="00206EC6">
            <w:r>
              <w:t>Parts for prototype disposable sensors</w:t>
            </w:r>
          </w:p>
        </w:tc>
        <w:tc>
          <w:tcPr>
            <w:tcW w:w="1803" w:type="dxa"/>
          </w:tcPr>
          <w:p w:rsidR="00206EC6" w:rsidRDefault="00206EC6" w:rsidP="00206EC6">
            <w:pPr>
              <w:jc w:val="right"/>
            </w:pPr>
            <w:r>
              <w:t>£671.00</w:t>
            </w:r>
          </w:p>
        </w:tc>
        <w:tc>
          <w:tcPr>
            <w:tcW w:w="1803" w:type="dxa"/>
          </w:tcPr>
          <w:p w:rsidR="00206EC6" w:rsidRDefault="00206EC6" w:rsidP="00206EC6">
            <w:pPr>
              <w:jc w:val="right"/>
            </w:pPr>
            <w:r>
              <w:t>£559.17</w:t>
            </w:r>
          </w:p>
        </w:tc>
        <w:tc>
          <w:tcPr>
            <w:tcW w:w="1803" w:type="dxa"/>
          </w:tcPr>
          <w:p w:rsidR="00206EC6" w:rsidRDefault="00206EC6" w:rsidP="00206EC6">
            <w:pPr>
              <w:jc w:val="right"/>
            </w:pPr>
            <w:r>
              <w:t>635.50</w:t>
            </w:r>
          </w:p>
        </w:tc>
      </w:tr>
      <w:tr w:rsidR="00206EC6" w:rsidTr="00206EC6">
        <w:tc>
          <w:tcPr>
            <w:tcW w:w="3114" w:type="dxa"/>
          </w:tcPr>
          <w:p w:rsidR="00206EC6" w:rsidRDefault="00206EC6">
            <w:r>
              <w:t>SD cards</w:t>
            </w:r>
          </w:p>
        </w:tc>
        <w:tc>
          <w:tcPr>
            <w:tcW w:w="1803" w:type="dxa"/>
          </w:tcPr>
          <w:p w:rsidR="00206EC6" w:rsidRDefault="00206EC6" w:rsidP="00206EC6">
            <w:pPr>
              <w:jc w:val="right"/>
            </w:pPr>
            <w:r>
              <w:t>£80.00</w:t>
            </w:r>
          </w:p>
        </w:tc>
        <w:tc>
          <w:tcPr>
            <w:tcW w:w="1803" w:type="dxa"/>
          </w:tcPr>
          <w:p w:rsidR="00206EC6" w:rsidRDefault="00206EC6" w:rsidP="00206EC6">
            <w:pPr>
              <w:jc w:val="right"/>
            </w:pPr>
            <w:r>
              <w:t>£66.67</w:t>
            </w:r>
          </w:p>
        </w:tc>
        <w:tc>
          <w:tcPr>
            <w:tcW w:w="1803" w:type="dxa"/>
          </w:tcPr>
          <w:p w:rsidR="00206EC6" w:rsidRDefault="00206EC6" w:rsidP="00206EC6">
            <w:pPr>
              <w:jc w:val="right"/>
            </w:pPr>
            <w:r>
              <w:t>75.77</w:t>
            </w:r>
          </w:p>
        </w:tc>
      </w:tr>
      <w:tr w:rsidR="00206EC6" w:rsidTr="00206EC6">
        <w:tc>
          <w:tcPr>
            <w:tcW w:w="3114" w:type="dxa"/>
          </w:tcPr>
          <w:p w:rsidR="00206EC6" w:rsidRDefault="00206EC6"/>
        </w:tc>
        <w:tc>
          <w:tcPr>
            <w:tcW w:w="1803" w:type="dxa"/>
          </w:tcPr>
          <w:p w:rsidR="00206EC6" w:rsidRDefault="00206EC6" w:rsidP="00206EC6">
            <w:pPr>
              <w:jc w:val="right"/>
            </w:pPr>
          </w:p>
        </w:tc>
        <w:tc>
          <w:tcPr>
            <w:tcW w:w="1803" w:type="dxa"/>
          </w:tcPr>
          <w:p w:rsidR="00206EC6" w:rsidRDefault="00206EC6" w:rsidP="00206EC6">
            <w:pPr>
              <w:jc w:val="right"/>
            </w:pPr>
          </w:p>
        </w:tc>
        <w:tc>
          <w:tcPr>
            <w:tcW w:w="1803" w:type="dxa"/>
          </w:tcPr>
          <w:p w:rsidR="00206EC6" w:rsidRDefault="00206EC6" w:rsidP="00206EC6">
            <w:pPr>
              <w:jc w:val="right"/>
            </w:pPr>
            <w:r>
              <w:t>8,371.28</w:t>
            </w:r>
          </w:p>
        </w:tc>
      </w:tr>
    </w:tbl>
    <w:p w:rsidR="00930786" w:rsidRDefault="00930786"/>
    <w:sectPr w:rsidR="009307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F25"/>
    <w:rsid w:val="000A28AB"/>
    <w:rsid w:val="00126B35"/>
    <w:rsid w:val="001802B5"/>
    <w:rsid w:val="00206EC6"/>
    <w:rsid w:val="00245A6B"/>
    <w:rsid w:val="00254212"/>
    <w:rsid w:val="0061374B"/>
    <w:rsid w:val="00684EA3"/>
    <w:rsid w:val="006F1040"/>
    <w:rsid w:val="007F0C05"/>
    <w:rsid w:val="00930786"/>
    <w:rsid w:val="009E3F25"/>
    <w:rsid w:val="00B649BD"/>
    <w:rsid w:val="00DA4A83"/>
    <w:rsid w:val="00DB0A47"/>
    <w:rsid w:val="00ED23E5"/>
    <w:rsid w:val="00FA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331D0"/>
  <w15:chartTrackingRefBased/>
  <w15:docId w15:val="{24C8188A-A266-424F-A365-3A63C9784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3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60</Words>
  <Characters>326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210</dc:creator>
  <cp:keywords/>
  <dc:description/>
  <cp:lastModifiedBy>Office 210</cp:lastModifiedBy>
  <cp:revision>1</cp:revision>
  <dcterms:created xsi:type="dcterms:W3CDTF">2017-07-06T12:54:00Z</dcterms:created>
  <dcterms:modified xsi:type="dcterms:W3CDTF">2017-07-06T17:15:00Z</dcterms:modified>
</cp:coreProperties>
</file>