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9E62E9" w:rsidRPr="009E62E9" w:rsidRDefault="009E62E9" w:rsidP="009E62E9">
      <w:pPr>
        <w:jc w:val="center"/>
        <w:rPr>
          <w:rFonts w:ascii="Arial" w:hAnsi="Arial" w:cs="Arial"/>
          <w:b/>
          <w:color w:val="4F81BD" w:themeColor="accent1"/>
          <w:sz w:val="36"/>
          <w:szCs w:val="36"/>
        </w:rPr>
      </w:pPr>
      <w:r w:rsidRPr="009E62E9">
        <w:rPr>
          <w:rFonts w:ascii="Arial" w:hAnsi="Arial" w:cs="Arial"/>
          <w:b/>
          <w:color w:val="4F81BD" w:themeColor="accent1"/>
          <w:sz w:val="36"/>
          <w:szCs w:val="36"/>
        </w:rPr>
        <w:t>Sales &amp; Marketing meeting 17</w:t>
      </w:r>
      <w:r w:rsidRPr="009E62E9">
        <w:rPr>
          <w:rFonts w:ascii="Arial" w:hAnsi="Arial" w:cs="Arial"/>
          <w:b/>
          <w:color w:val="4F81BD" w:themeColor="accent1"/>
          <w:sz w:val="36"/>
          <w:szCs w:val="36"/>
          <w:vertAlign w:val="superscript"/>
        </w:rPr>
        <w:t>th</w:t>
      </w:r>
      <w:r w:rsidRPr="009E62E9">
        <w:rPr>
          <w:rFonts w:ascii="Arial" w:hAnsi="Arial" w:cs="Arial"/>
          <w:b/>
          <w:color w:val="4F81BD" w:themeColor="accent1"/>
          <w:sz w:val="36"/>
          <w:szCs w:val="36"/>
        </w:rPr>
        <w:t xml:space="preserve"> December 2014</w:t>
      </w:r>
    </w:p>
    <w:p w:rsidR="00D2567A" w:rsidRDefault="00D2567A">
      <w:pPr>
        <w:rPr>
          <w:rFonts w:ascii="Arial" w:hAnsi="Arial" w:cs="Arial"/>
          <w:b/>
          <w:sz w:val="28"/>
          <w:szCs w:val="28"/>
        </w:rPr>
      </w:pPr>
    </w:p>
    <w:p w:rsidR="009E62E9" w:rsidRPr="00D2567A" w:rsidRDefault="009E62E9">
      <w:pPr>
        <w:rPr>
          <w:rFonts w:ascii="Arial" w:hAnsi="Arial" w:cs="Arial"/>
          <w:b/>
          <w:sz w:val="28"/>
          <w:szCs w:val="28"/>
        </w:rPr>
      </w:pPr>
      <w:r w:rsidRPr="00D2567A">
        <w:rPr>
          <w:rFonts w:ascii="Arial" w:hAnsi="Arial" w:cs="Arial"/>
          <w:b/>
          <w:sz w:val="28"/>
          <w:szCs w:val="28"/>
        </w:rPr>
        <w:t>Session 1</w:t>
      </w:r>
    </w:p>
    <w:p w:rsidR="009E62E9" w:rsidRPr="009E62E9" w:rsidRDefault="009E62E9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Brief overview of Viamed historic products</w:t>
      </w:r>
    </w:p>
    <w:p w:rsidR="0009423B" w:rsidRPr="009E62E9" w:rsidRDefault="0009423B" w:rsidP="009E62E9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Review of 2013 sales</w:t>
      </w:r>
    </w:p>
    <w:p w:rsidR="009E62E9" w:rsidRPr="009E62E9" w:rsidRDefault="009E62E9" w:rsidP="009E62E9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Effect of new product release</w:t>
      </w:r>
      <w:r w:rsidRPr="009E62E9">
        <w:rPr>
          <w:rFonts w:ascii="Arial" w:hAnsi="Arial" w:cs="Arial"/>
          <w:sz w:val="28"/>
          <w:szCs w:val="28"/>
        </w:rPr>
        <w:t>s</w:t>
      </w:r>
    </w:p>
    <w:p w:rsidR="0009423B" w:rsidRPr="009E62E9" w:rsidRDefault="0009423B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Review of 2014 sales to 14</w:t>
      </w:r>
      <w:r w:rsidR="009E62E9" w:rsidRPr="009E62E9">
        <w:rPr>
          <w:rFonts w:ascii="Arial" w:hAnsi="Arial" w:cs="Arial"/>
          <w:sz w:val="28"/>
          <w:szCs w:val="28"/>
        </w:rPr>
        <w:t>th</w:t>
      </w:r>
      <w:r w:rsidRPr="009E62E9">
        <w:rPr>
          <w:rFonts w:ascii="Arial" w:hAnsi="Arial" w:cs="Arial"/>
          <w:sz w:val="28"/>
          <w:szCs w:val="28"/>
        </w:rPr>
        <w:t xml:space="preserve"> December</w:t>
      </w:r>
      <w:r w:rsidR="009E62E9">
        <w:rPr>
          <w:rFonts w:ascii="Arial" w:hAnsi="Arial" w:cs="Arial"/>
          <w:sz w:val="28"/>
          <w:szCs w:val="28"/>
        </w:rPr>
        <w:t xml:space="preserve"> compa</w:t>
      </w:r>
      <w:r w:rsidR="009E62E9" w:rsidRPr="009E62E9">
        <w:rPr>
          <w:rFonts w:ascii="Arial" w:hAnsi="Arial" w:cs="Arial"/>
          <w:sz w:val="28"/>
          <w:szCs w:val="28"/>
        </w:rPr>
        <w:t>red to 2013 sales</w:t>
      </w:r>
    </w:p>
    <w:p w:rsidR="0009423B" w:rsidRDefault="009E62E9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Breakdown of UK /</w:t>
      </w:r>
      <w:r w:rsidR="0009423B" w:rsidRPr="009E62E9">
        <w:rPr>
          <w:rFonts w:ascii="Arial" w:hAnsi="Arial" w:cs="Arial"/>
          <w:sz w:val="28"/>
          <w:szCs w:val="28"/>
        </w:rPr>
        <w:t xml:space="preserve"> Export sales</w:t>
      </w:r>
    </w:p>
    <w:p w:rsidR="009E62E9" w:rsidRPr="009E62E9" w:rsidRDefault="009E62E9">
      <w:pPr>
        <w:rPr>
          <w:rFonts w:ascii="Arial" w:hAnsi="Arial" w:cs="Arial"/>
          <w:sz w:val="28"/>
          <w:szCs w:val="28"/>
        </w:rPr>
      </w:pPr>
    </w:p>
    <w:p w:rsidR="009E62E9" w:rsidRPr="009E62E9" w:rsidRDefault="009E62E9">
      <w:pPr>
        <w:rPr>
          <w:rFonts w:ascii="Arial" w:hAnsi="Arial" w:cs="Arial"/>
          <w:b/>
          <w:sz w:val="28"/>
          <w:szCs w:val="28"/>
        </w:rPr>
      </w:pPr>
      <w:r w:rsidRPr="009E62E9">
        <w:rPr>
          <w:rFonts w:ascii="Arial" w:hAnsi="Arial" w:cs="Arial"/>
          <w:b/>
          <w:sz w:val="28"/>
          <w:szCs w:val="28"/>
        </w:rPr>
        <w:t>Session 2</w:t>
      </w:r>
    </w:p>
    <w:p w:rsidR="0009423B" w:rsidRDefault="00DE5482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Review of Bluepoint Medical joint venture products</w:t>
      </w:r>
    </w:p>
    <w:p w:rsidR="00D2567A" w:rsidRDefault="00D2567A">
      <w:pPr>
        <w:rPr>
          <w:rFonts w:ascii="Arial" w:hAnsi="Arial" w:cs="Arial"/>
          <w:sz w:val="28"/>
          <w:szCs w:val="28"/>
        </w:rPr>
      </w:pPr>
    </w:p>
    <w:p w:rsidR="009E62E9" w:rsidRPr="009E62E9" w:rsidRDefault="009E62E9">
      <w:pPr>
        <w:rPr>
          <w:rFonts w:ascii="Arial" w:hAnsi="Arial" w:cs="Arial"/>
          <w:b/>
          <w:sz w:val="28"/>
          <w:szCs w:val="28"/>
        </w:rPr>
      </w:pPr>
      <w:r w:rsidRPr="009E62E9">
        <w:rPr>
          <w:rFonts w:ascii="Arial" w:hAnsi="Arial" w:cs="Arial"/>
          <w:b/>
          <w:sz w:val="28"/>
          <w:szCs w:val="28"/>
        </w:rPr>
        <w:t>Session 3</w:t>
      </w:r>
    </w:p>
    <w:p w:rsidR="00D2567A" w:rsidRDefault="00DE5482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New products for 2015</w:t>
      </w:r>
      <w:bookmarkStart w:id="0" w:name="_GoBack"/>
      <w:bookmarkEnd w:id="0"/>
    </w:p>
    <w:p w:rsidR="00D2567A" w:rsidRPr="009E62E9" w:rsidRDefault="00D2567A">
      <w:pPr>
        <w:rPr>
          <w:rFonts w:ascii="Arial" w:hAnsi="Arial" w:cs="Arial"/>
          <w:sz w:val="28"/>
          <w:szCs w:val="28"/>
        </w:rPr>
      </w:pPr>
    </w:p>
    <w:p w:rsidR="009E62E9" w:rsidRPr="009E62E9" w:rsidRDefault="009E62E9">
      <w:pPr>
        <w:rPr>
          <w:rFonts w:ascii="Arial" w:hAnsi="Arial" w:cs="Arial"/>
          <w:b/>
          <w:sz w:val="28"/>
          <w:szCs w:val="28"/>
        </w:rPr>
      </w:pPr>
      <w:r w:rsidRPr="009E62E9">
        <w:rPr>
          <w:rFonts w:ascii="Arial" w:hAnsi="Arial" w:cs="Arial"/>
          <w:b/>
          <w:sz w:val="28"/>
          <w:szCs w:val="28"/>
        </w:rPr>
        <w:t>Session 4</w:t>
      </w:r>
    </w:p>
    <w:p w:rsidR="009E62E9" w:rsidRDefault="009E62E9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Review of UK sales &amp; 2015 planning</w:t>
      </w:r>
    </w:p>
    <w:p w:rsidR="00D2567A" w:rsidRPr="009E62E9" w:rsidRDefault="00D2567A">
      <w:pPr>
        <w:rPr>
          <w:rFonts w:ascii="Arial" w:hAnsi="Arial" w:cs="Arial"/>
          <w:sz w:val="28"/>
          <w:szCs w:val="28"/>
        </w:rPr>
      </w:pPr>
    </w:p>
    <w:p w:rsidR="009E62E9" w:rsidRPr="009E62E9" w:rsidRDefault="009E62E9" w:rsidP="009E62E9">
      <w:pPr>
        <w:rPr>
          <w:rFonts w:ascii="Arial" w:hAnsi="Arial" w:cs="Arial"/>
          <w:b/>
          <w:sz w:val="28"/>
          <w:szCs w:val="28"/>
        </w:rPr>
      </w:pPr>
      <w:r w:rsidRPr="009E62E9">
        <w:rPr>
          <w:rFonts w:ascii="Arial" w:hAnsi="Arial" w:cs="Arial"/>
          <w:b/>
          <w:sz w:val="28"/>
          <w:szCs w:val="28"/>
        </w:rPr>
        <w:t>Session 5</w:t>
      </w:r>
    </w:p>
    <w:p w:rsidR="009E62E9" w:rsidRDefault="009E62E9" w:rsidP="009E62E9">
      <w:pPr>
        <w:rPr>
          <w:rFonts w:ascii="Arial" w:hAnsi="Arial" w:cs="Arial"/>
          <w:sz w:val="28"/>
          <w:szCs w:val="28"/>
        </w:rPr>
      </w:pPr>
      <w:r w:rsidRPr="009E62E9">
        <w:rPr>
          <w:rFonts w:ascii="Arial" w:hAnsi="Arial" w:cs="Arial"/>
          <w:sz w:val="28"/>
          <w:szCs w:val="28"/>
        </w:rPr>
        <w:t>Review of UK sales &amp; 2015 planning</w:t>
      </w:r>
    </w:p>
    <w:p w:rsidR="009E62E9" w:rsidRDefault="009E62E9" w:rsidP="009E62E9">
      <w:pPr>
        <w:rPr>
          <w:rFonts w:ascii="Arial" w:hAnsi="Arial" w:cs="Arial"/>
          <w:sz w:val="28"/>
          <w:szCs w:val="28"/>
        </w:rPr>
      </w:pPr>
    </w:p>
    <w:p w:rsidR="009E62E9" w:rsidRPr="009E62E9" w:rsidRDefault="009E62E9" w:rsidP="009E62E9">
      <w:pPr>
        <w:rPr>
          <w:rFonts w:ascii="Arial" w:hAnsi="Arial" w:cs="Arial"/>
          <w:b/>
          <w:sz w:val="28"/>
          <w:szCs w:val="28"/>
        </w:rPr>
      </w:pPr>
      <w:r w:rsidRPr="009E62E9">
        <w:rPr>
          <w:rFonts w:ascii="Arial" w:hAnsi="Arial" w:cs="Arial"/>
          <w:b/>
          <w:sz w:val="28"/>
          <w:szCs w:val="28"/>
        </w:rPr>
        <w:t>Session 6</w:t>
      </w:r>
    </w:p>
    <w:p w:rsidR="009E62E9" w:rsidRDefault="009E62E9" w:rsidP="009E62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of marketing</w:t>
      </w:r>
      <w:r w:rsidRPr="009E62E9">
        <w:rPr>
          <w:rFonts w:ascii="Arial" w:hAnsi="Arial" w:cs="Arial"/>
          <w:sz w:val="28"/>
          <w:szCs w:val="28"/>
        </w:rPr>
        <w:t xml:space="preserve"> &amp; 2015 planning</w:t>
      </w:r>
    </w:p>
    <w:p w:rsidR="009E62E9" w:rsidRPr="009E62E9" w:rsidRDefault="009E62E9">
      <w:pPr>
        <w:rPr>
          <w:rFonts w:ascii="Arial" w:hAnsi="Arial" w:cs="Arial"/>
        </w:rPr>
      </w:pPr>
    </w:p>
    <w:sectPr w:rsidR="009E62E9" w:rsidRPr="009E6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3B"/>
    <w:rsid w:val="0009423B"/>
    <w:rsid w:val="009E62E9"/>
    <w:rsid w:val="00B53D70"/>
    <w:rsid w:val="00BB27D7"/>
    <w:rsid w:val="00CE5B3B"/>
    <w:rsid w:val="00D2567A"/>
    <w:rsid w:val="00D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2014-12-16T23:43:00Z</dcterms:created>
  <dcterms:modified xsi:type="dcterms:W3CDTF">2014-12-16T23:43:00Z</dcterms:modified>
</cp:coreProperties>
</file>