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 w:val="false"/>
          <w:b w:val="false"/>
          <w:bCs w:val="false"/>
          <w:sz w:val="32"/>
          <w:szCs w:val="32"/>
          <w:u w:val="single"/>
        </w:rPr>
      </w:pPr>
      <w:r>
        <w:rPr>
          <w:rFonts w:ascii="Arial" w:hAnsi="Arial"/>
          <w:b w:val="false"/>
          <w:bCs w:val="false"/>
          <w:sz w:val="28"/>
          <w:szCs w:val="28"/>
          <w:u w:val="single"/>
        </w:rPr>
        <w:t>Office Jobs Priority List</w:t>
      </w:r>
    </w:p>
    <w:p>
      <w:pPr>
        <w:pStyle w:val="Normal"/>
        <w:rPr>
          <w:rFonts w:ascii="Arial" w:hAnsi="Arial"/>
          <w:b w:val="false"/>
          <w:b w:val="false"/>
          <w:bCs w:val="false"/>
          <w:sz w:val="32"/>
          <w:szCs w:val="32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The items in bold should be check constantly.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28"/>
          <w:szCs w:val="28"/>
        </w:rPr>
        <w:t>Telephones – All calls Viamed, VST, Vandagraph and HumanMed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b/>
          <w:bCs/>
          <w:sz w:val="28"/>
          <w:szCs w:val="28"/>
        </w:rPr>
        <w:t xml:space="preserve">Sales Order Processing for Viamed, VST and Vandagraph, HumanMed – Including </w:t>
      </w:r>
      <w:r>
        <w:rPr>
          <w:rFonts w:eastAsia="SimSun" w:cs="Mangal" w:ascii="Arial" w:hAnsi="Arial"/>
          <w:b/>
          <w:bCs/>
          <w:color w:val="auto"/>
          <w:kern w:val="2"/>
          <w:sz w:val="28"/>
          <w:szCs w:val="28"/>
          <w:lang w:val="en-GB" w:eastAsia="zh-CN" w:bidi="hi-IN"/>
        </w:rPr>
        <w:t>Orders</w:t>
      </w:r>
      <w:r>
        <w:rPr>
          <w:rFonts w:ascii="Arial" w:hAnsi="Arial"/>
          <w:b/>
          <w:bCs/>
          <w:sz w:val="28"/>
          <w:szCs w:val="28"/>
        </w:rPr>
        <w:t>, Quotes, Profomas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Order checking 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</w:rPr>
        <w:t>Ebay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</w:rPr>
        <w:t xml:space="preserve"> –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</w:rPr>
        <w:t xml:space="preserve">Processing orders and </w:t>
      </w:r>
      <w:r>
        <w:rPr>
          <w:rFonts w:ascii="Arial" w:hAnsi="Arial"/>
          <w:b/>
          <w:bCs/>
          <w:sz w:val="28"/>
          <w:szCs w:val="28"/>
        </w:rPr>
        <w:t>responding to messages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Repairs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–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Issuing SRS, processing quotes,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proformas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and orders</w:t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28"/>
          <w:szCs w:val="28"/>
        </w:rPr>
        <w:t>Sale or Return and Sample Processing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Emails – own and Inbox, other staff members when off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Website questions</w:t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28"/>
          <w:szCs w:val="28"/>
        </w:rPr>
        <w:t>Returning calls – must be done by end of working day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Active list </w:t>
      </w:r>
      <w:r>
        <w:rPr>
          <w:rFonts w:eastAsia="SimSun" w:cs="Mangal" w:ascii="Arial" w:hAnsi="Arial"/>
          <w:b/>
          <w:bCs/>
          <w:color w:val="auto"/>
          <w:kern w:val="2"/>
          <w:sz w:val="28"/>
          <w:szCs w:val="28"/>
          <w:lang w:val="en-GB" w:eastAsia="zh-CN" w:bidi="hi-IN"/>
        </w:rPr>
        <w:t>Checking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Issues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Complaints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Resolve any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rrors on returned </w:t>
      </w:r>
      <w:r>
        <w:rPr>
          <w:rFonts w:eastAsia="SimSun" w:cs="Mang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lang w:val="en-GB" w:eastAsia="zh-CN" w:bidi="hi-IN"/>
        </w:rPr>
        <w:t>orders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Delivery Notifications for Viamed and VST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32"/>
        </w:rPr>
        <w:t xml:space="preserve">Purchase order log –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32"/>
        </w:rPr>
        <w:t>Review the list to c</w:t>
      </w:r>
      <w:r>
        <w:rPr>
          <w:rFonts w:eastAsia="SimSun" w:cs="Mang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32"/>
          <w:lang w:val="en-GB" w:eastAsia="zh-CN" w:bidi="hi-IN"/>
        </w:rPr>
        <w:t>heck it has been filled incorrectly and fully. Check order confirmations are attached. If necessary check main inbox for confirmations of unconfirmed order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b w:val="false"/>
          <w:bCs w:val="false"/>
          <w:sz w:val="28"/>
          <w:szCs w:val="28"/>
        </w:rPr>
        <w:t>Emailing invoices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Proforma and quotes chasing </w:t>
      </w:r>
      <w:r>
        <w:rPr>
          <w:rFonts w:ascii="Arial" w:hAnsi="Arial"/>
          <w:b w:val="false"/>
          <w:bCs w:val="false"/>
          <w:sz w:val="28"/>
          <w:szCs w:val="28"/>
        </w:rPr>
        <w:t>– when auto-issue is received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Review Bank / Inwards Payments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28"/>
          <w:szCs w:val="28"/>
        </w:rPr>
        <w:t>B2B Router, Cardia, Circle 360 and Tradeshift – Orders and Invoicing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Cleaning work area / emptying bins </w:t>
      </w:r>
    </w:p>
    <w:p>
      <w:pPr>
        <w:pStyle w:val="Normal"/>
        <w:numPr>
          <w:ilvl w:val="0"/>
          <w:numId w:val="2"/>
        </w:numPr>
        <w:rPr>
          <w:rFonts w:ascii="Arial" w:hAnsi="Arial" w:eastAsia="SimSun" w:cs="Mangal"/>
          <w:b w:val="false"/>
          <w:b w:val="false"/>
          <w:bCs w:val="false"/>
          <w:color w:val="auto"/>
          <w:kern w:val="2"/>
          <w:sz w:val="28"/>
          <w:szCs w:val="28"/>
          <w:lang w:val="en-GB" w:eastAsia="zh-CN" w:bidi="hi-IN"/>
        </w:rPr>
      </w:pPr>
      <w:r>
        <w:rPr>
          <w:rFonts w:ascii="Arial" w:hAnsi="Arial"/>
          <w:b w:val="false"/>
          <w:bCs w:val="false"/>
          <w:sz w:val="28"/>
          <w:szCs w:val="28"/>
        </w:rPr>
        <w:t>Required Reading / Training (unless date/time specific)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8"/>
          <w:szCs w:val="28"/>
        </w:rPr>
      </w:pPr>
      <w:bookmarkStart w:id="0" w:name="__DdeLink__60_2430843081"/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Sending invoices - Emailing</w:t>
      </w:r>
      <w:bookmarkEnd w:id="0"/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B2B, Tradeshift and Pagero</w:t>
      </w:r>
      <w:r>
        <w:rPr>
          <w:rFonts w:ascii="Arial" w:hAnsi="Arial"/>
          <w:b w:val="false"/>
          <w:bCs w:val="false"/>
          <w:sz w:val="28"/>
          <w:szCs w:val="28"/>
        </w:rPr>
        <w:t xml:space="preserve"> </w:t>
      </w:r>
    </w:p>
    <w:sectPr>
      <w:headerReference w:type="default" r:id="rId2"/>
      <w:type w:val="nextPage"/>
      <w:pgSz w:w="11906" w:h="16838"/>
      <w:pgMar w:left="794" w:right="794" w:header="567" w:top="1126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/>
      </w:rPr>
    </w:pPr>
    <w:r>
      <w:rPr>
        <w:rFonts w:ascii="Arial" w:hAnsi="Arial"/>
      </w:rPr>
      <w:t>VM3COP03.04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sz w:val="36"/>
      <w:szCs w:val="3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184</TotalTime>
  <Application>LibreOffice/6.3.3.2$Windows_X86_64 LibreOffice_project/a64200df03143b798afd1ec74a12ab50359878ed</Application>
  <Pages>1</Pages>
  <Words>193</Words>
  <Characters>1017</Characters>
  <CharactersWithSpaces>1175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2015-09-03T11:34:40Z</dcterms:created>
  <dc:creator/>
  <dc:description/>
  <dc:language>en-GB</dc:language>
  <cp:lastModifiedBy/>
  <cp:lastPrinted>2016-07-21T12:19:16Z</cp:lastPrinted>
  <dcterms:modified xsi:type="dcterms:W3CDTF">2022-05-23T16:29:36Z</dcterms:modified>
  <cp:revision>6</cp:revision>
  <dc:subject/>
  <dc:title/>
</cp:coreProperties>
</file>