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3B807" w14:textId="7CA1B86B" w:rsidR="00C34824" w:rsidRDefault="000D4F11" w:rsidP="00C2022C">
      <w:pPr>
        <w:widowControl w:val="0"/>
        <w:pBdr>
          <w:top w:val="nil"/>
          <w:left w:val="nil"/>
          <w:bottom w:val="nil"/>
          <w:right w:val="nil"/>
          <w:between w:val="nil"/>
        </w:pBdr>
        <w:spacing w:line="276" w:lineRule="auto"/>
        <w:ind w:left="0" w:hanging="2"/>
      </w:pPr>
      <w:bookmarkStart w:id="0" w:name="_Hlk83114363"/>
      <w:bookmarkEnd w:id="0"/>
      <w:r>
        <w:rPr>
          <w:noProof/>
          <w:lang w:eastAsia="en-GB"/>
        </w:rPr>
        <mc:AlternateContent>
          <mc:Choice Requires="wps">
            <w:drawing>
              <wp:anchor distT="0" distB="0" distL="114300" distR="114300" simplePos="0" relativeHeight="251660800" behindDoc="0" locked="0" layoutInCell="1" allowOverlap="1" wp14:anchorId="23AD2488" wp14:editId="16F2D352">
                <wp:simplePos x="0" y="0"/>
                <wp:positionH relativeFrom="column">
                  <wp:posOffset>0</wp:posOffset>
                </wp:positionH>
                <wp:positionV relativeFrom="paragraph">
                  <wp:posOffset>0</wp:posOffset>
                </wp:positionV>
                <wp:extent cx="635000" cy="635000"/>
                <wp:effectExtent l="0" t="0" r="3175" b="3175"/>
                <wp:wrapNone/>
                <wp:docPr id="1" name="AutoShape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332F4" id="AutoShape 22"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&#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57hGZOcBAADFAwAADgAAAAAAAAAAAAAAAAAuAgAAZHJzL2Uyb0RvYy54bWxQSwECLQAU&#10;AAYACAAAACEAhluH1dgAAAAFAQAADwAAAAAAAAAAAAAAAABBBAAAZHJzL2Rvd25yZXYueG1sUEsF&#10;BgAAAAAEAAQA8wAAAEYFAAAAAA==&#10;" filled="f" stroked="f">
                <o:lock v:ext="edit" aspectratio="t" selection="t"/>
              </v:rect>
            </w:pict>
          </mc:Fallback>
        </mc:AlternateContent>
      </w:r>
    </w:p>
    <w:p w14:paraId="54F7B132" w14:textId="77777777" w:rsidR="00C34824" w:rsidRDefault="00C2022C" w:rsidP="00C2022C">
      <w:pPr>
        <w:widowControl w:val="0"/>
        <w:pBdr>
          <w:top w:val="nil"/>
          <w:left w:val="nil"/>
          <w:bottom w:val="nil"/>
          <w:right w:val="nil"/>
          <w:between w:val="nil"/>
        </w:pBdr>
        <w:spacing w:after="283" w:line="240" w:lineRule="auto"/>
        <w:ind w:left="1" w:hanging="3"/>
        <w:jc w:val="center"/>
        <w:rPr>
          <w:rFonts w:ascii="Arial" w:eastAsia="Arial" w:hAnsi="Arial" w:cs="Arial"/>
          <w:color w:val="000000"/>
        </w:rPr>
      </w:pPr>
      <w:r>
        <w:rPr>
          <w:rFonts w:ascii="Arial" w:eastAsia="Arial" w:hAnsi="Arial" w:cs="Arial"/>
          <w:b/>
          <w:color w:val="000000"/>
          <w:sz w:val="28"/>
          <w:szCs w:val="28"/>
        </w:rPr>
        <w:t>VM3COP20.13 - Sending SOR’s</w:t>
      </w:r>
    </w:p>
    <w:p w14:paraId="3D559E09" w14:textId="77777777" w:rsidR="00C34824" w:rsidRDefault="00C34824" w:rsidP="00C2022C">
      <w:pPr>
        <w:widowControl w:val="0"/>
        <w:pBdr>
          <w:top w:val="nil"/>
          <w:left w:val="nil"/>
          <w:bottom w:val="nil"/>
          <w:right w:val="nil"/>
          <w:between w:val="nil"/>
        </w:pBdr>
        <w:spacing w:after="283" w:line="240" w:lineRule="auto"/>
        <w:ind w:left="1" w:hanging="3"/>
        <w:jc w:val="center"/>
        <w:rPr>
          <w:rFonts w:ascii="Arial" w:eastAsia="Arial" w:hAnsi="Arial" w:cs="Arial"/>
          <w:color w:val="000000"/>
          <w:sz w:val="28"/>
          <w:szCs w:val="28"/>
        </w:rPr>
      </w:pPr>
    </w:p>
    <w:p w14:paraId="189C9511" w14:textId="77777777" w:rsidR="00C34824" w:rsidRDefault="00C2022C" w:rsidP="00C2022C">
      <w:pPr>
        <w:widowControl w:val="0"/>
        <w:pBdr>
          <w:top w:val="nil"/>
          <w:left w:val="nil"/>
          <w:bottom w:val="nil"/>
          <w:right w:val="nil"/>
          <w:between w:val="nil"/>
        </w:pBdr>
        <w:tabs>
          <w:tab w:val="left" w:pos="567"/>
        </w:tabs>
        <w:spacing w:after="283" w:line="240" w:lineRule="auto"/>
        <w:ind w:left="1" w:hanging="3"/>
        <w:rPr>
          <w:rFonts w:ascii="Arial" w:eastAsia="Arial" w:hAnsi="Arial" w:cs="Arial"/>
          <w:color w:val="000000"/>
        </w:rPr>
      </w:pPr>
      <w:bookmarkStart w:id="1" w:name="_heading=h.gjdgxs" w:colFirst="0" w:colLast="0"/>
      <w:bookmarkEnd w:id="1"/>
      <w:r>
        <w:rPr>
          <w:rFonts w:ascii="Arial" w:eastAsia="Arial" w:hAnsi="Arial" w:cs="Arial"/>
          <w:b/>
          <w:color w:val="000000"/>
          <w:sz w:val="28"/>
          <w:szCs w:val="28"/>
        </w:rPr>
        <w:t>Checklist</w:t>
      </w:r>
    </w:p>
    <w:p w14:paraId="4A0F5FD4" w14:textId="6AC0591B" w:rsidR="00C34824" w:rsidRDefault="00C2022C" w:rsidP="00C2022C">
      <w:pPr>
        <w:pBdr>
          <w:top w:val="nil"/>
          <w:left w:val="nil"/>
          <w:bottom w:val="nil"/>
          <w:right w:val="nil"/>
          <w:between w:val="nil"/>
        </w:pBdr>
        <w:tabs>
          <w:tab w:val="left" w:pos="567"/>
        </w:tabs>
        <w:spacing w:line="240" w:lineRule="auto"/>
        <w:ind w:left="0" w:hanging="2"/>
        <w:rPr>
          <w:rFonts w:ascii="Arial" w:eastAsia="Arial" w:hAnsi="Arial" w:cs="Arial"/>
          <w:color w:val="000000"/>
        </w:rPr>
      </w:pPr>
      <w:bookmarkStart w:id="2" w:name="_heading=h.30j0zll" w:colFirst="0" w:colLast="0"/>
      <w:bookmarkEnd w:id="2"/>
      <w:r>
        <w:rPr>
          <w:rFonts w:ascii="Arial" w:eastAsia="Arial" w:hAnsi="Arial" w:cs="Arial"/>
          <w:color w:val="000000"/>
        </w:rPr>
        <w:t xml:space="preserve">☐ Director authorisation </w:t>
      </w:r>
      <w:r w:rsidR="00DC2D5B">
        <w:rPr>
          <w:rFonts w:ascii="Arial" w:eastAsia="Arial" w:hAnsi="Arial" w:cs="Arial"/>
          <w:color w:val="000000"/>
        </w:rPr>
        <w:t>uploaded to linked issue</w:t>
      </w:r>
    </w:p>
    <w:p w14:paraId="4ADC19C3" w14:textId="77777777" w:rsidR="00C34824" w:rsidRDefault="00C2022C" w:rsidP="00C2022C">
      <w:pPr>
        <w:pBdr>
          <w:top w:val="nil"/>
          <w:left w:val="nil"/>
          <w:bottom w:val="nil"/>
          <w:right w:val="nil"/>
          <w:between w:val="nil"/>
        </w:pBdr>
        <w:tabs>
          <w:tab w:val="left" w:pos="567"/>
        </w:tabs>
        <w:spacing w:line="240" w:lineRule="auto"/>
        <w:ind w:left="0" w:hanging="2"/>
        <w:rPr>
          <w:rFonts w:ascii="Arial" w:eastAsia="Arial" w:hAnsi="Arial" w:cs="Arial"/>
          <w:color w:val="000000"/>
        </w:rPr>
      </w:pPr>
      <w:bookmarkStart w:id="3" w:name="_heading=h.1fob9te" w:colFirst="0" w:colLast="0"/>
      <w:bookmarkEnd w:id="3"/>
      <w:r>
        <w:rPr>
          <w:rFonts w:ascii="Arial" w:eastAsia="Arial" w:hAnsi="Arial" w:cs="Arial"/>
          <w:color w:val="000000"/>
        </w:rPr>
        <w:t>☐ SOR Terms and Conditions signed by customer</w:t>
      </w:r>
    </w:p>
    <w:p w14:paraId="78D52E32" w14:textId="77777777" w:rsidR="00C34824" w:rsidRDefault="00C2022C" w:rsidP="00C2022C">
      <w:pPr>
        <w:pBdr>
          <w:top w:val="nil"/>
          <w:left w:val="nil"/>
          <w:bottom w:val="nil"/>
          <w:right w:val="nil"/>
          <w:between w:val="nil"/>
        </w:pBdr>
        <w:tabs>
          <w:tab w:val="left" w:pos="567"/>
        </w:tabs>
        <w:spacing w:line="240" w:lineRule="auto"/>
        <w:ind w:left="0" w:hanging="2"/>
        <w:rPr>
          <w:rFonts w:ascii="Arial" w:eastAsia="Arial" w:hAnsi="Arial" w:cs="Arial"/>
          <w:color w:val="000000"/>
        </w:rPr>
      </w:pPr>
      <w:bookmarkStart w:id="4" w:name="_heading=h.3znysh7" w:colFirst="0" w:colLast="0"/>
      <w:bookmarkEnd w:id="4"/>
      <w:r>
        <w:rPr>
          <w:rFonts w:ascii="Arial" w:eastAsia="Arial" w:hAnsi="Arial" w:cs="Arial"/>
          <w:color w:val="000000"/>
        </w:rPr>
        <w:t>☐ SOR number</w:t>
      </w:r>
    </w:p>
    <w:p w14:paraId="255A24A2" w14:textId="77777777" w:rsidR="00C34824" w:rsidRDefault="00C2022C" w:rsidP="00C2022C">
      <w:pPr>
        <w:pBdr>
          <w:top w:val="nil"/>
          <w:left w:val="nil"/>
          <w:bottom w:val="nil"/>
          <w:right w:val="nil"/>
          <w:between w:val="nil"/>
        </w:pBdr>
        <w:tabs>
          <w:tab w:val="left" w:pos="567"/>
        </w:tabs>
        <w:spacing w:line="240" w:lineRule="auto"/>
        <w:ind w:left="0" w:hanging="2"/>
        <w:rPr>
          <w:rFonts w:ascii="Arial" w:eastAsia="Arial" w:hAnsi="Arial" w:cs="Arial"/>
          <w:color w:val="000000"/>
        </w:rPr>
      </w:pPr>
      <w:bookmarkStart w:id="5" w:name="_heading=h.2et92p0" w:colFirst="0" w:colLast="0"/>
      <w:bookmarkEnd w:id="5"/>
      <w:r>
        <w:rPr>
          <w:rFonts w:ascii="Arial" w:eastAsia="Arial" w:hAnsi="Arial" w:cs="Arial"/>
          <w:color w:val="000000"/>
        </w:rPr>
        <w:t>☐ Items been scanned to SOR</w:t>
      </w:r>
    </w:p>
    <w:p w14:paraId="0E3C270F" w14:textId="77777777" w:rsidR="00C34824" w:rsidRDefault="00C2022C" w:rsidP="00C2022C">
      <w:pPr>
        <w:pBdr>
          <w:top w:val="nil"/>
          <w:left w:val="nil"/>
          <w:bottom w:val="nil"/>
          <w:right w:val="nil"/>
          <w:between w:val="nil"/>
        </w:pBdr>
        <w:tabs>
          <w:tab w:val="left" w:pos="567"/>
        </w:tabs>
        <w:spacing w:line="240" w:lineRule="auto"/>
        <w:ind w:left="0" w:hanging="2"/>
        <w:rPr>
          <w:rFonts w:ascii="Arial" w:eastAsia="Arial" w:hAnsi="Arial" w:cs="Arial"/>
          <w:color w:val="000000"/>
        </w:rPr>
      </w:pPr>
      <w:bookmarkStart w:id="6" w:name="_heading=h.tyjcwt" w:colFirst="0" w:colLast="0"/>
      <w:bookmarkEnd w:id="6"/>
      <w:r>
        <w:rPr>
          <w:rFonts w:ascii="Arial" w:eastAsia="Arial" w:hAnsi="Arial" w:cs="Arial"/>
          <w:color w:val="000000"/>
        </w:rPr>
        <w:t>☐ Quotation</w:t>
      </w:r>
    </w:p>
    <w:p w14:paraId="34B31383" w14:textId="7E6EDF8E" w:rsidR="00C34824" w:rsidRDefault="00C2022C" w:rsidP="00C2022C">
      <w:pPr>
        <w:pBdr>
          <w:top w:val="nil"/>
          <w:left w:val="nil"/>
          <w:bottom w:val="nil"/>
          <w:right w:val="nil"/>
          <w:between w:val="nil"/>
        </w:pBdr>
        <w:tabs>
          <w:tab w:val="left" w:pos="567"/>
        </w:tabs>
        <w:spacing w:line="240" w:lineRule="auto"/>
        <w:ind w:left="0" w:hanging="2"/>
        <w:rPr>
          <w:rFonts w:ascii="Arial" w:eastAsia="Arial" w:hAnsi="Arial" w:cs="Arial"/>
          <w:color w:val="000000"/>
        </w:rPr>
      </w:pPr>
      <w:bookmarkStart w:id="7" w:name="_heading=h.3dy6vkm" w:colFirst="0" w:colLast="0"/>
      <w:bookmarkEnd w:id="7"/>
      <w:r>
        <w:rPr>
          <w:rFonts w:ascii="Arial" w:eastAsia="Arial" w:hAnsi="Arial" w:cs="Arial"/>
          <w:color w:val="000000"/>
        </w:rPr>
        <w:t xml:space="preserve">☐ Signed </w:t>
      </w:r>
      <w:r w:rsidR="00170858" w:rsidRPr="00170858">
        <w:rPr>
          <w:rFonts w:ascii="Arial" w:eastAsia="Arial" w:hAnsi="Arial" w:cs="Arial"/>
          <w:color w:val="000000"/>
        </w:rPr>
        <w:t>MIA Delivery Note</w:t>
      </w:r>
      <w:r>
        <w:rPr>
          <w:rFonts w:ascii="Arial" w:eastAsia="Arial" w:hAnsi="Arial" w:cs="Arial"/>
          <w:color w:val="000000"/>
        </w:rPr>
        <w:t>/shipping invoice</w:t>
      </w:r>
    </w:p>
    <w:p w14:paraId="550050BF" w14:textId="37028F66" w:rsidR="00C34824" w:rsidRDefault="00C2022C" w:rsidP="00C2022C">
      <w:pPr>
        <w:pBdr>
          <w:top w:val="nil"/>
          <w:left w:val="nil"/>
          <w:bottom w:val="nil"/>
          <w:right w:val="nil"/>
          <w:between w:val="nil"/>
        </w:pBdr>
        <w:tabs>
          <w:tab w:val="left" w:pos="567"/>
        </w:tabs>
        <w:spacing w:line="240" w:lineRule="auto"/>
        <w:ind w:left="0" w:hanging="2"/>
        <w:rPr>
          <w:rFonts w:ascii="Arial" w:eastAsia="Arial" w:hAnsi="Arial" w:cs="Arial"/>
          <w:color w:val="000000"/>
        </w:rPr>
      </w:pPr>
      <w:bookmarkStart w:id="8" w:name="_heading=h.1t3h5sf" w:colFirst="0" w:colLast="0"/>
      <w:bookmarkEnd w:id="8"/>
      <w:r>
        <w:rPr>
          <w:rFonts w:ascii="Arial" w:eastAsia="Arial" w:hAnsi="Arial" w:cs="Arial"/>
          <w:color w:val="000000"/>
        </w:rPr>
        <w:t xml:space="preserve">☐ Second copy of first page of </w:t>
      </w:r>
      <w:r w:rsidR="00170858" w:rsidRPr="00170858">
        <w:rPr>
          <w:rFonts w:ascii="Arial" w:eastAsia="Arial" w:hAnsi="Arial" w:cs="Arial"/>
          <w:color w:val="000000"/>
        </w:rPr>
        <w:t>MIA Delivery Note</w:t>
      </w:r>
      <w:r>
        <w:rPr>
          <w:rFonts w:ascii="Arial" w:eastAsia="Arial" w:hAnsi="Arial" w:cs="Arial"/>
          <w:color w:val="000000"/>
        </w:rPr>
        <w:t>/shipping invoice</w:t>
      </w:r>
    </w:p>
    <w:p w14:paraId="08268628" w14:textId="77777777" w:rsidR="00C34824" w:rsidRDefault="00C2022C" w:rsidP="00C2022C">
      <w:pPr>
        <w:pBdr>
          <w:top w:val="nil"/>
          <w:left w:val="nil"/>
          <w:bottom w:val="nil"/>
          <w:right w:val="nil"/>
          <w:between w:val="nil"/>
        </w:pBdr>
        <w:tabs>
          <w:tab w:val="left" w:pos="567"/>
        </w:tabs>
        <w:spacing w:line="240" w:lineRule="auto"/>
        <w:ind w:left="0" w:hanging="2"/>
        <w:rPr>
          <w:rFonts w:ascii="Arial" w:eastAsia="Arial" w:hAnsi="Arial" w:cs="Arial"/>
          <w:color w:val="000000"/>
        </w:rPr>
      </w:pPr>
      <w:bookmarkStart w:id="9" w:name="_heading=h.4d34og8" w:colFirst="0" w:colLast="0"/>
      <w:bookmarkEnd w:id="9"/>
      <w:r>
        <w:rPr>
          <w:rFonts w:ascii="Arial" w:eastAsia="Arial" w:hAnsi="Arial" w:cs="Arial"/>
          <w:color w:val="000000"/>
        </w:rPr>
        <w:t>☐ Feedback form</w:t>
      </w:r>
    </w:p>
    <w:p w14:paraId="48F56D0B" w14:textId="77777777" w:rsidR="00C34824" w:rsidRDefault="00C2022C" w:rsidP="00C2022C">
      <w:pPr>
        <w:pBdr>
          <w:top w:val="nil"/>
          <w:left w:val="nil"/>
          <w:bottom w:val="nil"/>
          <w:right w:val="nil"/>
          <w:between w:val="nil"/>
        </w:pBdr>
        <w:tabs>
          <w:tab w:val="left" w:pos="567"/>
        </w:tabs>
        <w:spacing w:line="240" w:lineRule="auto"/>
        <w:ind w:left="0" w:hanging="2"/>
        <w:rPr>
          <w:rFonts w:ascii="Arial" w:eastAsia="Arial" w:hAnsi="Arial" w:cs="Arial"/>
          <w:color w:val="000000"/>
        </w:rPr>
      </w:pPr>
      <w:bookmarkStart w:id="10" w:name="_heading=h.2s8eyo1" w:colFirst="0" w:colLast="0"/>
      <w:bookmarkEnd w:id="10"/>
      <w:r>
        <w:rPr>
          <w:rFonts w:ascii="Arial" w:eastAsia="Arial" w:hAnsi="Arial" w:cs="Arial"/>
          <w:color w:val="000000"/>
        </w:rPr>
        <w:t>☐ Cover letter on letterhead</w:t>
      </w:r>
    </w:p>
    <w:p w14:paraId="0A6527E6" w14:textId="77777777" w:rsidR="00C34824" w:rsidRDefault="00C2022C" w:rsidP="00C2022C">
      <w:pPr>
        <w:pBdr>
          <w:top w:val="nil"/>
          <w:left w:val="nil"/>
          <w:bottom w:val="nil"/>
          <w:right w:val="nil"/>
          <w:between w:val="nil"/>
        </w:pBdr>
        <w:tabs>
          <w:tab w:val="left" w:pos="567"/>
        </w:tabs>
        <w:spacing w:line="240" w:lineRule="auto"/>
        <w:ind w:left="0" w:hanging="2"/>
        <w:rPr>
          <w:rFonts w:ascii="Arial" w:eastAsia="Arial" w:hAnsi="Arial" w:cs="Arial"/>
          <w:color w:val="000000"/>
        </w:rPr>
      </w:pPr>
      <w:bookmarkStart w:id="11" w:name="_heading=h.17dp8vu" w:colFirst="0" w:colLast="0"/>
      <w:bookmarkEnd w:id="11"/>
      <w:r>
        <w:rPr>
          <w:rFonts w:ascii="Arial" w:eastAsia="Arial" w:hAnsi="Arial" w:cs="Arial"/>
          <w:color w:val="000000"/>
        </w:rPr>
        <w:t>☐ Relevant leaflet and price list</w:t>
      </w:r>
    </w:p>
    <w:p w14:paraId="65B8616B" w14:textId="77777777" w:rsidR="00C34824" w:rsidRDefault="00C2022C" w:rsidP="00C2022C">
      <w:pPr>
        <w:pBdr>
          <w:top w:val="nil"/>
          <w:left w:val="nil"/>
          <w:bottom w:val="nil"/>
          <w:right w:val="nil"/>
          <w:between w:val="nil"/>
        </w:pBdr>
        <w:tabs>
          <w:tab w:val="left" w:pos="567"/>
        </w:tabs>
        <w:spacing w:line="240" w:lineRule="auto"/>
        <w:ind w:left="0" w:hanging="2"/>
        <w:rPr>
          <w:rFonts w:ascii="Arial" w:eastAsia="Arial" w:hAnsi="Arial" w:cs="Arial"/>
          <w:color w:val="000000"/>
        </w:rPr>
      </w:pPr>
      <w:bookmarkStart w:id="12" w:name="_heading=h.3rdcrjn" w:colFirst="0" w:colLast="0"/>
      <w:bookmarkEnd w:id="12"/>
      <w:r>
        <w:rPr>
          <w:rFonts w:ascii="Arial" w:eastAsia="Arial" w:hAnsi="Arial" w:cs="Arial"/>
          <w:color w:val="000000"/>
        </w:rPr>
        <w:t>☐ Relevant business card</w:t>
      </w:r>
    </w:p>
    <w:p w14:paraId="6D7E2EEB" w14:textId="77777777" w:rsidR="00C34824" w:rsidRDefault="00C2022C" w:rsidP="00C2022C">
      <w:pPr>
        <w:pBdr>
          <w:top w:val="nil"/>
          <w:left w:val="nil"/>
          <w:bottom w:val="nil"/>
          <w:right w:val="nil"/>
          <w:between w:val="nil"/>
        </w:pBdr>
        <w:tabs>
          <w:tab w:val="left" w:pos="567"/>
        </w:tabs>
        <w:spacing w:line="240" w:lineRule="auto"/>
        <w:ind w:left="0" w:hanging="2"/>
        <w:rPr>
          <w:rFonts w:ascii="Arial" w:eastAsia="Arial" w:hAnsi="Arial" w:cs="Arial"/>
          <w:color w:val="000000"/>
        </w:rPr>
      </w:pPr>
      <w:r>
        <w:rPr>
          <w:rFonts w:ascii="Arial" w:eastAsia="Arial" w:hAnsi="Arial" w:cs="Arial"/>
          <w:color w:val="000000"/>
        </w:rPr>
        <w:t>☐ Schedule an issue for follow-up</w:t>
      </w:r>
    </w:p>
    <w:p w14:paraId="1CDAE08A" w14:textId="77777777" w:rsidR="00C34824" w:rsidRDefault="00C34824" w:rsidP="00C2022C">
      <w:pPr>
        <w:pBdr>
          <w:top w:val="nil"/>
          <w:left w:val="nil"/>
          <w:bottom w:val="nil"/>
          <w:right w:val="nil"/>
          <w:between w:val="nil"/>
        </w:pBdr>
        <w:spacing w:line="240" w:lineRule="auto"/>
        <w:ind w:left="0" w:hanging="2"/>
        <w:rPr>
          <w:rFonts w:ascii="Arial" w:eastAsia="Arial" w:hAnsi="Arial" w:cs="Arial"/>
          <w:color w:val="000000"/>
        </w:rPr>
      </w:pPr>
    </w:p>
    <w:p w14:paraId="13E4C8A8" w14:textId="77777777" w:rsidR="00C34824" w:rsidRDefault="00C34824" w:rsidP="00C2022C">
      <w:pPr>
        <w:pBdr>
          <w:top w:val="nil"/>
          <w:left w:val="nil"/>
          <w:bottom w:val="nil"/>
          <w:right w:val="nil"/>
          <w:between w:val="nil"/>
        </w:pBdr>
        <w:spacing w:line="240" w:lineRule="auto"/>
        <w:ind w:left="0" w:hanging="2"/>
        <w:rPr>
          <w:rFonts w:ascii="Arial" w:eastAsia="Arial" w:hAnsi="Arial" w:cs="Arial"/>
          <w:color w:val="000000"/>
        </w:rPr>
      </w:pPr>
    </w:p>
    <w:p w14:paraId="4AF28330" w14:textId="77777777" w:rsidR="00C34824" w:rsidRDefault="00C34824" w:rsidP="00C2022C">
      <w:pPr>
        <w:pBdr>
          <w:top w:val="nil"/>
          <w:left w:val="nil"/>
          <w:bottom w:val="nil"/>
          <w:right w:val="nil"/>
          <w:between w:val="nil"/>
        </w:pBdr>
        <w:spacing w:line="240" w:lineRule="auto"/>
        <w:ind w:left="0" w:hanging="2"/>
        <w:rPr>
          <w:rFonts w:ascii="Arial" w:eastAsia="Arial" w:hAnsi="Arial" w:cs="Arial"/>
          <w:color w:val="000000"/>
        </w:rPr>
      </w:pPr>
    </w:p>
    <w:p w14:paraId="549F9E14"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Paperwork Checklist</w:t>
      </w:r>
    </w:p>
    <w:p w14:paraId="0A8056B6" w14:textId="77777777" w:rsidR="00C34824" w:rsidRDefault="00C34824" w:rsidP="00C2022C">
      <w:pPr>
        <w:pBdr>
          <w:top w:val="nil"/>
          <w:left w:val="nil"/>
          <w:bottom w:val="nil"/>
          <w:right w:val="nil"/>
          <w:between w:val="nil"/>
        </w:pBdr>
        <w:spacing w:line="240" w:lineRule="auto"/>
        <w:ind w:left="0" w:hanging="2"/>
        <w:rPr>
          <w:rFonts w:ascii="Arial" w:eastAsia="Arial" w:hAnsi="Arial" w:cs="Arial"/>
          <w:color w:val="000000"/>
        </w:rPr>
      </w:pPr>
    </w:p>
    <w:tbl>
      <w:tblPr>
        <w:tblStyle w:val="a"/>
        <w:tblW w:w="9504" w:type="dxa"/>
        <w:jc w:val="center"/>
        <w:tblLayout w:type="fixed"/>
        <w:tblLook w:val="0000" w:firstRow="0" w:lastRow="0" w:firstColumn="0" w:lastColumn="0" w:noHBand="0" w:noVBand="0"/>
      </w:tblPr>
      <w:tblGrid>
        <w:gridCol w:w="4745"/>
        <w:gridCol w:w="4759"/>
      </w:tblGrid>
      <w:tr w:rsidR="00C34824" w14:paraId="12233F01" w14:textId="77777777">
        <w:trPr>
          <w:jc w:val="center"/>
        </w:trPr>
        <w:tc>
          <w:tcPr>
            <w:tcW w:w="4745" w:type="dxa"/>
            <w:tcBorders>
              <w:top w:val="single" w:sz="4" w:space="0" w:color="000000"/>
              <w:left w:val="single" w:sz="4" w:space="0" w:color="000000"/>
              <w:bottom w:val="single" w:sz="4" w:space="0" w:color="000000"/>
            </w:tcBorders>
          </w:tcPr>
          <w:p w14:paraId="788B37BD"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To attach to issue</w:t>
            </w:r>
          </w:p>
        </w:tc>
        <w:tc>
          <w:tcPr>
            <w:tcW w:w="4759" w:type="dxa"/>
            <w:tcBorders>
              <w:top w:val="single" w:sz="4" w:space="0" w:color="000000"/>
              <w:left w:val="single" w:sz="4" w:space="0" w:color="000000"/>
              <w:bottom w:val="single" w:sz="4" w:space="0" w:color="000000"/>
              <w:right w:val="single" w:sz="4" w:space="0" w:color="000000"/>
            </w:tcBorders>
          </w:tcPr>
          <w:p w14:paraId="0FE653A3"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To Ship</w:t>
            </w:r>
          </w:p>
        </w:tc>
      </w:tr>
      <w:tr w:rsidR="00C34824" w14:paraId="252E929D" w14:textId="77777777">
        <w:trPr>
          <w:trHeight w:val="32"/>
          <w:jc w:val="center"/>
        </w:trPr>
        <w:tc>
          <w:tcPr>
            <w:tcW w:w="4745" w:type="dxa"/>
            <w:tcBorders>
              <w:top w:val="single" w:sz="4" w:space="0" w:color="000000"/>
              <w:left w:val="single" w:sz="4" w:space="0" w:color="000000"/>
              <w:bottom w:val="single" w:sz="4" w:space="0" w:color="000000"/>
            </w:tcBorders>
          </w:tcPr>
          <w:p w14:paraId="6D34B1F9" w14:textId="10C53D83"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Copy of </w:t>
            </w:r>
            <w:r w:rsidR="00537116" w:rsidRPr="00537116">
              <w:rPr>
                <w:rFonts w:ascii="Arial" w:eastAsia="Arial" w:hAnsi="Arial" w:cs="Arial"/>
                <w:color w:val="000000"/>
              </w:rPr>
              <w:t>MIA Delivery Note</w:t>
            </w:r>
            <w:r w:rsidR="00537116">
              <w:rPr>
                <w:rFonts w:ascii="Arial" w:eastAsia="Arial" w:hAnsi="Arial" w:cs="Arial"/>
                <w:color w:val="000000"/>
              </w:rPr>
              <w:t xml:space="preserve"> </w:t>
            </w:r>
            <w:r>
              <w:rPr>
                <w:rFonts w:ascii="Arial" w:eastAsia="Arial" w:hAnsi="Arial" w:cs="Arial"/>
                <w:color w:val="000000"/>
              </w:rPr>
              <w:t>/</w:t>
            </w:r>
            <w:r w:rsidR="00537116">
              <w:rPr>
                <w:rFonts w:ascii="Arial" w:eastAsia="Arial" w:hAnsi="Arial" w:cs="Arial"/>
                <w:color w:val="000000"/>
              </w:rPr>
              <w:t xml:space="preserve"> </w:t>
            </w:r>
            <w:r w:rsidR="00537116">
              <w:rPr>
                <w:rFonts w:ascii="Arial" w:eastAsia="Arial" w:hAnsi="Arial" w:cs="Arial"/>
                <w:color w:val="000000"/>
              </w:rPr>
              <w:br/>
            </w:r>
            <w:r>
              <w:rPr>
                <w:rFonts w:ascii="Arial" w:eastAsia="Arial" w:hAnsi="Arial" w:cs="Arial"/>
                <w:color w:val="000000"/>
              </w:rPr>
              <w:t>shipping invoice</w:t>
            </w:r>
          </w:p>
        </w:tc>
        <w:tc>
          <w:tcPr>
            <w:tcW w:w="4759" w:type="dxa"/>
            <w:tcBorders>
              <w:top w:val="single" w:sz="4" w:space="0" w:color="000000"/>
              <w:left w:val="single" w:sz="4" w:space="0" w:color="000000"/>
              <w:bottom w:val="single" w:sz="4" w:space="0" w:color="000000"/>
              <w:right w:val="single" w:sz="4" w:space="0" w:color="000000"/>
            </w:tcBorders>
          </w:tcPr>
          <w:p w14:paraId="199C8888" w14:textId="60CEEB7E"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Signed </w:t>
            </w:r>
            <w:r w:rsidR="00537116" w:rsidRPr="00537116">
              <w:rPr>
                <w:rFonts w:ascii="Arial" w:eastAsia="Arial" w:hAnsi="Arial" w:cs="Arial"/>
                <w:color w:val="000000"/>
              </w:rPr>
              <w:t>MIA Delivery Note</w:t>
            </w:r>
            <w:r w:rsidR="00537116">
              <w:rPr>
                <w:rFonts w:ascii="Arial" w:eastAsia="Arial" w:hAnsi="Arial" w:cs="Arial"/>
                <w:color w:val="000000"/>
              </w:rPr>
              <w:t xml:space="preserve"> </w:t>
            </w:r>
            <w:r>
              <w:rPr>
                <w:rFonts w:ascii="Arial" w:eastAsia="Arial" w:hAnsi="Arial" w:cs="Arial"/>
                <w:color w:val="000000"/>
              </w:rPr>
              <w:t>/</w:t>
            </w:r>
            <w:r w:rsidR="00537116">
              <w:rPr>
                <w:rFonts w:ascii="Arial" w:eastAsia="Arial" w:hAnsi="Arial" w:cs="Arial"/>
                <w:color w:val="000000"/>
              </w:rPr>
              <w:t xml:space="preserve"> </w:t>
            </w:r>
            <w:r w:rsidR="00537116">
              <w:rPr>
                <w:rFonts w:ascii="Arial" w:eastAsia="Arial" w:hAnsi="Arial" w:cs="Arial"/>
                <w:color w:val="000000"/>
              </w:rPr>
              <w:br/>
            </w:r>
            <w:r>
              <w:rPr>
                <w:rFonts w:ascii="Arial" w:eastAsia="Arial" w:hAnsi="Arial" w:cs="Arial"/>
                <w:color w:val="000000"/>
              </w:rPr>
              <w:t>shipping invoice</w:t>
            </w:r>
          </w:p>
        </w:tc>
      </w:tr>
      <w:tr w:rsidR="00C34824" w14:paraId="245F16D2" w14:textId="77777777">
        <w:trPr>
          <w:trHeight w:val="27"/>
          <w:jc w:val="center"/>
        </w:trPr>
        <w:tc>
          <w:tcPr>
            <w:tcW w:w="4745" w:type="dxa"/>
            <w:tcBorders>
              <w:top w:val="single" w:sz="4" w:space="0" w:color="000000"/>
              <w:left w:val="single" w:sz="4" w:space="0" w:color="000000"/>
              <w:bottom w:val="single" w:sz="4" w:space="0" w:color="000000"/>
            </w:tcBorders>
          </w:tcPr>
          <w:p w14:paraId="06BB5646" w14:textId="3357C621" w:rsidR="00C34824" w:rsidRDefault="00DC2D5B"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Customer </w:t>
            </w:r>
            <w:r w:rsidR="00C2022C">
              <w:rPr>
                <w:rFonts w:ascii="Arial" w:eastAsia="Arial" w:hAnsi="Arial" w:cs="Arial"/>
                <w:color w:val="000000"/>
              </w:rPr>
              <w:t>SOR request paperwork</w:t>
            </w:r>
          </w:p>
        </w:tc>
        <w:tc>
          <w:tcPr>
            <w:tcW w:w="4759" w:type="dxa"/>
            <w:tcBorders>
              <w:top w:val="single" w:sz="4" w:space="0" w:color="000000"/>
              <w:left w:val="single" w:sz="4" w:space="0" w:color="000000"/>
              <w:bottom w:val="single" w:sz="4" w:space="0" w:color="000000"/>
              <w:right w:val="single" w:sz="4" w:space="0" w:color="000000"/>
            </w:tcBorders>
          </w:tcPr>
          <w:p w14:paraId="5BE9689C"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Cover letter</w:t>
            </w:r>
          </w:p>
        </w:tc>
      </w:tr>
      <w:tr w:rsidR="00C34824" w14:paraId="79C0871B" w14:textId="77777777">
        <w:trPr>
          <w:trHeight w:val="27"/>
          <w:jc w:val="center"/>
        </w:trPr>
        <w:tc>
          <w:tcPr>
            <w:tcW w:w="4745" w:type="dxa"/>
            <w:tcBorders>
              <w:top w:val="single" w:sz="4" w:space="0" w:color="000000"/>
              <w:left w:val="single" w:sz="4" w:space="0" w:color="000000"/>
              <w:bottom w:val="single" w:sz="4" w:space="0" w:color="000000"/>
            </w:tcBorders>
          </w:tcPr>
          <w:p w14:paraId="6EFB2A36"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Quotation</w:t>
            </w:r>
          </w:p>
        </w:tc>
        <w:tc>
          <w:tcPr>
            <w:tcW w:w="4759" w:type="dxa"/>
            <w:tcBorders>
              <w:top w:val="single" w:sz="4" w:space="0" w:color="000000"/>
              <w:left w:val="single" w:sz="4" w:space="0" w:color="000000"/>
              <w:bottom w:val="single" w:sz="4" w:space="0" w:color="000000"/>
              <w:right w:val="single" w:sz="4" w:space="0" w:color="000000"/>
            </w:tcBorders>
          </w:tcPr>
          <w:p w14:paraId="348F551A" w14:textId="1856958D" w:rsidR="00C34824" w:rsidRDefault="00CF7DD4"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Viamed product</w:t>
            </w:r>
            <w:r w:rsidRPr="00DC2D5B">
              <w:rPr>
                <w:rFonts w:ascii="Arial" w:eastAsia="Arial" w:hAnsi="Arial" w:cs="Arial"/>
                <w:color w:val="000000"/>
              </w:rPr>
              <w:t xml:space="preserve"> feedback </w:t>
            </w:r>
            <w:r w:rsidR="00C2022C">
              <w:rPr>
                <w:rFonts w:ascii="Arial" w:eastAsia="Arial" w:hAnsi="Arial" w:cs="Arial"/>
                <w:color w:val="000000"/>
              </w:rPr>
              <w:t>form</w:t>
            </w:r>
          </w:p>
        </w:tc>
      </w:tr>
      <w:tr w:rsidR="00C34824" w14:paraId="6830E0A3" w14:textId="77777777">
        <w:trPr>
          <w:trHeight w:val="27"/>
          <w:jc w:val="center"/>
        </w:trPr>
        <w:tc>
          <w:tcPr>
            <w:tcW w:w="4745" w:type="dxa"/>
            <w:tcBorders>
              <w:top w:val="single" w:sz="4" w:space="0" w:color="000000"/>
              <w:left w:val="single" w:sz="4" w:space="0" w:color="000000"/>
              <w:bottom w:val="single" w:sz="4" w:space="0" w:color="000000"/>
            </w:tcBorders>
          </w:tcPr>
          <w:p w14:paraId="6A0C0DA5"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Signed Terms &amp; Conditions</w:t>
            </w:r>
          </w:p>
        </w:tc>
        <w:tc>
          <w:tcPr>
            <w:tcW w:w="4759" w:type="dxa"/>
            <w:tcBorders>
              <w:top w:val="single" w:sz="4" w:space="0" w:color="000000"/>
              <w:left w:val="single" w:sz="4" w:space="0" w:color="000000"/>
              <w:bottom w:val="single" w:sz="4" w:space="0" w:color="000000"/>
              <w:right w:val="single" w:sz="4" w:space="0" w:color="000000"/>
            </w:tcBorders>
          </w:tcPr>
          <w:p w14:paraId="6B745013"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Price list </w:t>
            </w:r>
          </w:p>
        </w:tc>
      </w:tr>
      <w:tr w:rsidR="00C34824" w14:paraId="625D4DFF" w14:textId="77777777">
        <w:trPr>
          <w:trHeight w:val="27"/>
          <w:jc w:val="center"/>
        </w:trPr>
        <w:tc>
          <w:tcPr>
            <w:tcW w:w="4745" w:type="dxa"/>
            <w:tcBorders>
              <w:top w:val="single" w:sz="4" w:space="0" w:color="000000"/>
              <w:left w:val="single" w:sz="4" w:space="0" w:color="000000"/>
              <w:bottom w:val="single" w:sz="4" w:space="0" w:color="000000"/>
            </w:tcBorders>
          </w:tcPr>
          <w:p w14:paraId="3626B13F" w14:textId="480EA318" w:rsidR="00C34824" w:rsidRDefault="00DC2D5B" w:rsidP="00C2022C">
            <w:pPr>
              <w:pBdr>
                <w:top w:val="nil"/>
                <w:left w:val="nil"/>
                <w:bottom w:val="nil"/>
                <w:right w:val="nil"/>
                <w:between w:val="nil"/>
              </w:pBdr>
              <w:spacing w:line="240" w:lineRule="auto"/>
              <w:ind w:left="0" w:hanging="2"/>
              <w:rPr>
                <w:rFonts w:ascii="Arial" w:eastAsia="Arial" w:hAnsi="Arial" w:cs="Arial"/>
                <w:color w:val="000000"/>
              </w:rPr>
            </w:pPr>
            <w:r w:rsidRPr="00DC2D5B">
              <w:rPr>
                <w:rFonts w:ascii="Arial" w:eastAsia="Arial" w:hAnsi="Arial" w:cs="Arial"/>
                <w:color w:val="000000"/>
              </w:rPr>
              <w:t>Director authorisation</w:t>
            </w:r>
          </w:p>
        </w:tc>
        <w:tc>
          <w:tcPr>
            <w:tcW w:w="4759" w:type="dxa"/>
            <w:tcBorders>
              <w:top w:val="single" w:sz="4" w:space="0" w:color="000000"/>
              <w:left w:val="single" w:sz="4" w:space="0" w:color="000000"/>
              <w:bottom w:val="single" w:sz="4" w:space="0" w:color="000000"/>
              <w:right w:val="single" w:sz="4" w:space="0" w:color="000000"/>
            </w:tcBorders>
          </w:tcPr>
          <w:p w14:paraId="056A842C"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Leaflet</w:t>
            </w:r>
          </w:p>
        </w:tc>
      </w:tr>
      <w:tr w:rsidR="00C34824" w14:paraId="71AA703D" w14:textId="77777777">
        <w:trPr>
          <w:trHeight w:val="27"/>
          <w:jc w:val="center"/>
        </w:trPr>
        <w:tc>
          <w:tcPr>
            <w:tcW w:w="4745" w:type="dxa"/>
            <w:tcBorders>
              <w:top w:val="single" w:sz="4" w:space="0" w:color="000000"/>
              <w:left w:val="single" w:sz="4" w:space="0" w:color="000000"/>
              <w:bottom w:val="single" w:sz="4" w:space="0" w:color="000000"/>
            </w:tcBorders>
          </w:tcPr>
          <w:p w14:paraId="30860A73" w14:textId="1E267821" w:rsidR="00C34824" w:rsidRDefault="00DC2D5B" w:rsidP="00C2022C">
            <w:pPr>
              <w:pBdr>
                <w:top w:val="nil"/>
                <w:left w:val="nil"/>
                <w:bottom w:val="nil"/>
                <w:right w:val="nil"/>
                <w:between w:val="nil"/>
              </w:pBdr>
              <w:spacing w:line="240" w:lineRule="auto"/>
              <w:ind w:left="0" w:hanging="2"/>
              <w:rPr>
                <w:rFonts w:ascii="Arial" w:eastAsia="Arial" w:hAnsi="Arial" w:cs="Arial"/>
                <w:color w:val="000000"/>
              </w:rPr>
            </w:pPr>
            <w:r w:rsidRPr="00DC2D5B">
              <w:rPr>
                <w:rFonts w:ascii="Arial" w:eastAsia="Arial" w:hAnsi="Arial" w:cs="Arial"/>
                <w:color w:val="000000"/>
              </w:rPr>
              <w:t>Cover letter</w:t>
            </w:r>
          </w:p>
        </w:tc>
        <w:tc>
          <w:tcPr>
            <w:tcW w:w="4759" w:type="dxa"/>
            <w:tcBorders>
              <w:top w:val="single" w:sz="4" w:space="0" w:color="000000"/>
              <w:left w:val="single" w:sz="4" w:space="0" w:color="000000"/>
              <w:bottom w:val="single" w:sz="4" w:space="0" w:color="000000"/>
              <w:right w:val="single" w:sz="4" w:space="0" w:color="000000"/>
            </w:tcBorders>
          </w:tcPr>
          <w:p w14:paraId="214BBD50"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Quotation</w:t>
            </w:r>
          </w:p>
        </w:tc>
      </w:tr>
      <w:tr w:rsidR="00C34824" w14:paraId="5088989B" w14:textId="77777777">
        <w:trPr>
          <w:trHeight w:val="138"/>
          <w:jc w:val="center"/>
        </w:trPr>
        <w:tc>
          <w:tcPr>
            <w:tcW w:w="4745" w:type="dxa"/>
            <w:tcBorders>
              <w:top w:val="single" w:sz="4" w:space="0" w:color="000000"/>
              <w:left w:val="single" w:sz="4" w:space="0" w:color="000000"/>
              <w:bottom w:val="single" w:sz="4" w:space="0" w:color="000000"/>
            </w:tcBorders>
          </w:tcPr>
          <w:p w14:paraId="32A0CD9F" w14:textId="0465147F" w:rsidR="00C34824" w:rsidRDefault="00CF7DD4"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Viamed product</w:t>
            </w:r>
            <w:r w:rsidR="00DC2D5B" w:rsidRPr="00DC2D5B">
              <w:rPr>
                <w:rFonts w:ascii="Arial" w:eastAsia="Arial" w:hAnsi="Arial" w:cs="Arial"/>
                <w:color w:val="000000"/>
              </w:rPr>
              <w:t xml:space="preserve"> feedback form</w:t>
            </w:r>
          </w:p>
        </w:tc>
        <w:tc>
          <w:tcPr>
            <w:tcW w:w="4759" w:type="dxa"/>
            <w:tcBorders>
              <w:top w:val="single" w:sz="4" w:space="0" w:color="000000"/>
              <w:left w:val="single" w:sz="4" w:space="0" w:color="000000"/>
              <w:bottom w:val="single" w:sz="4" w:space="0" w:color="000000"/>
              <w:right w:val="single" w:sz="4" w:space="0" w:color="000000"/>
            </w:tcBorders>
          </w:tcPr>
          <w:p w14:paraId="5DFD112B"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Relevant business card</w:t>
            </w:r>
          </w:p>
        </w:tc>
      </w:tr>
      <w:tr w:rsidR="00DC2D5B" w14:paraId="6DB2F7E6" w14:textId="77777777">
        <w:trPr>
          <w:trHeight w:val="138"/>
          <w:jc w:val="center"/>
        </w:trPr>
        <w:tc>
          <w:tcPr>
            <w:tcW w:w="4745" w:type="dxa"/>
            <w:tcBorders>
              <w:top w:val="single" w:sz="4" w:space="0" w:color="000000"/>
              <w:left w:val="single" w:sz="4" w:space="0" w:color="000000"/>
              <w:bottom w:val="single" w:sz="4" w:space="0" w:color="000000"/>
            </w:tcBorders>
          </w:tcPr>
          <w:p w14:paraId="342BF049" w14:textId="7391608E" w:rsidR="00DC2D5B" w:rsidRPr="00DC2D5B" w:rsidRDefault="00DC2D5B" w:rsidP="00C2022C">
            <w:pPr>
              <w:pBdr>
                <w:top w:val="nil"/>
                <w:left w:val="nil"/>
                <w:bottom w:val="nil"/>
                <w:right w:val="nil"/>
                <w:between w:val="nil"/>
              </w:pBdr>
              <w:spacing w:line="240" w:lineRule="auto"/>
              <w:ind w:left="0" w:hanging="2"/>
              <w:rPr>
                <w:rFonts w:ascii="Arial" w:eastAsia="Arial" w:hAnsi="Arial" w:cs="Arial"/>
                <w:color w:val="000000"/>
              </w:rPr>
            </w:pPr>
            <w:r w:rsidRPr="00DC2D5B">
              <w:rPr>
                <w:rFonts w:ascii="Arial" w:eastAsia="Arial" w:hAnsi="Arial" w:cs="Arial"/>
                <w:color w:val="000000"/>
              </w:rPr>
              <w:t>Price list</w:t>
            </w:r>
          </w:p>
        </w:tc>
        <w:tc>
          <w:tcPr>
            <w:tcW w:w="4759" w:type="dxa"/>
            <w:tcBorders>
              <w:top w:val="single" w:sz="4" w:space="0" w:color="000000"/>
              <w:left w:val="single" w:sz="4" w:space="0" w:color="000000"/>
              <w:bottom w:val="single" w:sz="4" w:space="0" w:color="000000"/>
              <w:right w:val="single" w:sz="4" w:space="0" w:color="000000"/>
            </w:tcBorders>
          </w:tcPr>
          <w:p w14:paraId="14ADE18F" w14:textId="77777777" w:rsidR="00DC2D5B" w:rsidRDefault="00DC2D5B" w:rsidP="00C2022C">
            <w:pPr>
              <w:pBdr>
                <w:top w:val="nil"/>
                <w:left w:val="nil"/>
                <w:bottom w:val="nil"/>
                <w:right w:val="nil"/>
                <w:between w:val="nil"/>
              </w:pBdr>
              <w:spacing w:line="240" w:lineRule="auto"/>
              <w:ind w:left="0" w:hanging="2"/>
              <w:rPr>
                <w:rFonts w:ascii="Arial" w:eastAsia="Arial" w:hAnsi="Arial" w:cs="Arial"/>
                <w:color w:val="000000"/>
              </w:rPr>
            </w:pPr>
          </w:p>
        </w:tc>
      </w:tr>
    </w:tbl>
    <w:p w14:paraId="2353410F" w14:textId="77777777" w:rsidR="00C34824" w:rsidRDefault="00C34824" w:rsidP="00C2022C">
      <w:pPr>
        <w:widowControl w:val="0"/>
        <w:pBdr>
          <w:top w:val="nil"/>
          <w:left w:val="nil"/>
          <w:bottom w:val="nil"/>
          <w:right w:val="nil"/>
          <w:between w:val="nil"/>
        </w:pBdr>
        <w:spacing w:after="283" w:line="240" w:lineRule="auto"/>
        <w:ind w:left="1" w:hanging="3"/>
        <w:jc w:val="center"/>
        <w:rPr>
          <w:rFonts w:ascii="Arial" w:eastAsia="Arial" w:hAnsi="Arial" w:cs="Arial"/>
          <w:color w:val="000000"/>
          <w:sz w:val="28"/>
          <w:szCs w:val="28"/>
        </w:rPr>
      </w:pPr>
    </w:p>
    <w:p w14:paraId="4BF3B29E" w14:textId="77777777" w:rsidR="00C34824" w:rsidRDefault="00C34824" w:rsidP="00C2022C">
      <w:pPr>
        <w:widowControl w:val="0"/>
        <w:pBdr>
          <w:top w:val="nil"/>
          <w:left w:val="nil"/>
          <w:bottom w:val="nil"/>
          <w:right w:val="nil"/>
          <w:between w:val="nil"/>
        </w:pBdr>
        <w:spacing w:after="283" w:line="240" w:lineRule="auto"/>
        <w:ind w:left="1" w:hanging="3"/>
        <w:jc w:val="center"/>
        <w:rPr>
          <w:rFonts w:ascii="Arial" w:eastAsia="Arial" w:hAnsi="Arial" w:cs="Arial"/>
          <w:color w:val="000000"/>
          <w:sz w:val="28"/>
          <w:szCs w:val="28"/>
        </w:rPr>
      </w:pPr>
    </w:p>
    <w:p w14:paraId="5F182CE4" w14:textId="77777777" w:rsidR="00C34824" w:rsidRDefault="00C34824" w:rsidP="00C2022C">
      <w:pPr>
        <w:ind w:left="1" w:hanging="3"/>
        <w:jc w:val="center"/>
        <w:rPr>
          <w:rFonts w:ascii="Arial" w:eastAsia="Arial" w:hAnsi="Arial" w:cs="Arial"/>
          <w:sz w:val="28"/>
          <w:szCs w:val="28"/>
        </w:rPr>
      </w:pPr>
    </w:p>
    <w:p w14:paraId="3D7F0A55" w14:textId="77777777" w:rsidR="00C34824" w:rsidRDefault="00C34824" w:rsidP="00C2022C">
      <w:pPr>
        <w:ind w:left="0" w:hanging="2"/>
        <w:jc w:val="center"/>
        <w:rPr>
          <w:rFonts w:ascii="Arial" w:eastAsia="Arial" w:hAnsi="Arial" w:cs="Arial"/>
        </w:rPr>
      </w:pPr>
    </w:p>
    <w:p w14:paraId="4DBC411C" w14:textId="77777777" w:rsidR="00C34824" w:rsidRDefault="00C34824" w:rsidP="00C2022C">
      <w:pPr>
        <w:ind w:left="0" w:hanging="2"/>
        <w:jc w:val="center"/>
        <w:rPr>
          <w:rFonts w:ascii="Arial" w:eastAsia="Arial" w:hAnsi="Arial" w:cs="Arial"/>
        </w:rPr>
      </w:pPr>
    </w:p>
    <w:p w14:paraId="4A1AAE08" w14:textId="77777777" w:rsidR="00C34824" w:rsidRDefault="00C34824" w:rsidP="00C2022C">
      <w:pPr>
        <w:ind w:left="0" w:hanging="2"/>
        <w:jc w:val="center"/>
        <w:rPr>
          <w:rFonts w:ascii="Arial" w:eastAsia="Arial" w:hAnsi="Arial" w:cs="Arial"/>
        </w:rPr>
      </w:pPr>
    </w:p>
    <w:p w14:paraId="7C934118" w14:textId="77777777" w:rsidR="00C34824" w:rsidRDefault="00C34824" w:rsidP="00C2022C">
      <w:pPr>
        <w:ind w:left="0" w:hanging="2"/>
        <w:jc w:val="center"/>
        <w:rPr>
          <w:rFonts w:ascii="Arial" w:eastAsia="Arial" w:hAnsi="Arial" w:cs="Arial"/>
        </w:rPr>
      </w:pPr>
    </w:p>
    <w:p w14:paraId="38352DE8" w14:textId="77777777" w:rsidR="00C34824" w:rsidRDefault="00C34824" w:rsidP="00C2022C">
      <w:pPr>
        <w:ind w:left="0" w:hanging="2"/>
        <w:jc w:val="center"/>
        <w:rPr>
          <w:rFonts w:ascii="Arial" w:eastAsia="Arial" w:hAnsi="Arial" w:cs="Arial"/>
        </w:rPr>
      </w:pPr>
    </w:p>
    <w:p w14:paraId="6B2EDE3E" w14:textId="77777777" w:rsidR="00C34824" w:rsidRDefault="00C34824" w:rsidP="00C2022C">
      <w:pPr>
        <w:ind w:left="0" w:hanging="2"/>
        <w:jc w:val="center"/>
        <w:rPr>
          <w:rFonts w:ascii="Arial" w:eastAsia="Arial" w:hAnsi="Arial" w:cs="Arial"/>
        </w:rPr>
      </w:pPr>
    </w:p>
    <w:p w14:paraId="0010DCE0" w14:textId="77777777" w:rsidR="00C34824" w:rsidRDefault="00C34824" w:rsidP="00C2022C">
      <w:pPr>
        <w:ind w:left="0" w:hanging="2"/>
        <w:jc w:val="center"/>
        <w:rPr>
          <w:rFonts w:ascii="Arial" w:eastAsia="Arial" w:hAnsi="Arial" w:cs="Arial"/>
        </w:rPr>
      </w:pPr>
    </w:p>
    <w:p w14:paraId="21F623AA" w14:textId="77777777" w:rsidR="00C34824" w:rsidRDefault="00C34824" w:rsidP="00C2022C">
      <w:pPr>
        <w:ind w:left="0" w:hanging="2"/>
        <w:jc w:val="center"/>
        <w:rPr>
          <w:rFonts w:ascii="Arial" w:eastAsia="Arial" w:hAnsi="Arial" w:cs="Arial"/>
        </w:rPr>
      </w:pPr>
    </w:p>
    <w:p w14:paraId="7AC303A0" w14:textId="77777777" w:rsidR="00C34824" w:rsidRDefault="00C34824" w:rsidP="00C2022C">
      <w:pPr>
        <w:ind w:left="0" w:hanging="2"/>
        <w:jc w:val="center"/>
        <w:rPr>
          <w:rFonts w:ascii="Arial" w:eastAsia="Arial" w:hAnsi="Arial" w:cs="Arial"/>
        </w:rPr>
      </w:pPr>
    </w:p>
    <w:p w14:paraId="266F1AEC" w14:textId="77777777" w:rsidR="00C34824" w:rsidRDefault="00C34824" w:rsidP="00C2022C">
      <w:pPr>
        <w:ind w:left="0" w:hanging="2"/>
        <w:jc w:val="center"/>
        <w:rPr>
          <w:rFonts w:ascii="Arial" w:eastAsia="Arial" w:hAnsi="Arial" w:cs="Arial"/>
        </w:rPr>
      </w:pPr>
    </w:p>
    <w:p w14:paraId="0F6884B6" w14:textId="77777777" w:rsidR="00C34824" w:rsidRDefault="00C34824" w:rsidP="00C2022C">
      <w:pPr>
        <w:ind w:left="0" w:hanging="2"/>
        <w:jc w:val="center"/>
        <w:rPr>
          <w:rFonts w:ascii="Arial" w:eastAsia="Arial" w:hAnsi="Arial" w:cs="Arial"/>
        </w:rPr>
      </w:pPr>
    </w:p>
    <w:p w14:paraId="37B7FDB4" w14:textId="36D88E64" w:rsidR="00C34824" w:rsidRDefault="00C2022C" w:rsidP="00C2022C">
      <w:pPr>
        <w:ind w:left="0" w:hanging="2"/>
        <w:jc w:val="center"/>
        <w:rPr>
          <w:rFonts w:ascii="Arial" w:eastAsia="Arial" w:hAnsi="Arial" w:cs="Arial"/>
        </w:rPr>
      </w:pPr>
      <w:r>
        <w:rPr>
          <w:rFonts w:ascii="Arial" w:eastAsia="Arial" w:hAnsi="Arial" w:cs="Arial"/>
        </w:rPr>
        <w:t>VM3COP20.13</w:t>
      </w:r>
    </w:p>
    <w:p w14:paraId="288CB616" w14:textId="77777777" w:rsidR="00C34824" w:rsidRDefault="00C2022C" w:rsidP="00C2022C">
      <w:pPr>
        <w:ind w:left="0" w:hanging="2"/>
        <w:jc w:val="center"/>
        <w:rPr>
          <w:rFonts w:ascii="Arial" w:eastAsia="Arial" w:hAnsi="Arial" w:cs="Arial"/>
        </w:rPr>
      </w:pPr>
      <w:r>
        <w:rPr>
          <w:rFonts w:ascii="Arial" w:eastAsia="Arial" w:hAnsi="Arial" w:cs="Arial"/>
          <w:b/>
        </w:rPr>
        <w:t>Sending Sale or Return Orders</w:t>
      </w:r>
    </w:p>
    <w:p w14:paraId="39323FB6" w14:textId="77777777" w:rsidR="00C34824" w:rsidRDefault="00C34824" w:rsidP="00C2022C">
      <w:pPr>
        <w:ind w:left="0" w:hanging="2"/>
        <w:jc w:val="center"/>
        <w:rPr>
          <w:rFonts w:ascii="Arial" w:eastAsia="Arial" w:hAnsi="Arial" w:cs="Arial"/>
        </w:rPr>
      </w:pPr>
    </w:p>
    <w:p w14:paraId="57C2FB2A" w14:textId="77777777" w:rsidR="00C34824" w:rsidRDefault="00C2022C" w:rsidP="00C2022C">
      <w:pPr>
        <w:pStyle w:val="Heading2"/>
        <w:numPr>
          <w:ilvl w:val="7"/>
          <w:numId w:val="5"/>
        </w:numPr>
        <w:ind w:hanging="2"/>
      </w:pPr>
      <w:r>
        <w:t>Beginning the Process</w:t>
      </w:r>
    </w:p>
    <w:p w14:paraId="6E2A5020" w14:textId="77777777" w:rsidR="00C34824" w:rsidRDefault="00C34824" w:rsidP="00C2022C">
      <w:pPr>
        <w:ind w:left="0" w:hanging="2"/>
        <w:rPr>
          <w:rFonts w:ascii="Arial" w:eastAsia="Arial" w:hAnsi="Arial" w:cs="Arial"/>
        </w:rPr>
      </w:pPr>
    </w:p>
    <w:p w14:paraId="1BE8ED6C" w14:textId="190F58BB" w:rsidR="00CF7DD4" w:rsidRDefault="00CF7DD4" w:rsidP="003F4812">
      <w:pPr>
        <w:pStyle w:val="ListParagraph"/>
        <w:numPr>
          <w:ilvl w:val="0"/>
          <w:numId w:val="6"/>
        </w:numPr>
        <w:ind w:leftChars="0" w:left="426" w:firstLineChars="0"/>
        <w:rPr>
          <w:rFonts w:ascii="Arial" w:eastAsia="Arial" w:hAnsi="Arial" w:cs="Arial"/>
        </w:rPr>
      </w:pPr>
      <w:r w:rsidRPr="00CF7DD4">
        <w:rPr>
          <w:rFonts w:ascii="Arial" w:eastAsia="Arial" w:hAnsi="Arial" w:cs="Arial"/>
        </w:rPr>
        <w:softHyphen/>
      </w:r>
      <w:r w:rsidR="005827CE" w:rsidRPr="00CF7DD4">
        <w:rPr>
          <w:rFonts w:ascii="Arial" w:eastAsia="Arial" w:hAnsi="Arial" w:cs="Arial"/>
        </w:rPr>
        <w:t>If not already created, create a “Sale or Return” Folder in your documents folder.</w:t>
      </w:r>
      <w:r>
        <w:rPr>
          <w:rFonts w:ascii="Arial" w:eastAsia="Arial" w:hAnsi="Arial" w:cs="Arial"/>
        </w:rPr>
        <w:br/>
      </w:r>
    </w:p>
    <w:p w14:paraId="59211DA4" w14:textId="1057DE16" w:rsidR="00CF7DD4" w:rsidRDefault="009E4F14" w:rsidP="003F4812">
      <w:pPr>
        <w:pStyle w:val="ListParagraph"/>
        <w:numPr>
          <w:ilvl w:val="0"/>
          <w:numId w:val="6"/>
        </w:numPr>
        <w:ind w:leftChars="0" w:left="426" w:firstLineChars="0"/>
        <w:rPr>
          <w:rFonts w:ascii="Arial" w:eastAsia="Arial" w:hAnsi="Arial" w:cs="Arial"/>
        </w:rPr>
      </w:pPr>
      <w:r w:rsidRPr="00CF7DD4">
        <w:rPr>
          <w:rFonts w:ascii="Arial" w:eastAsia="Arial" w:hAnsi="Arial" w:cs="Arial"/>
        </w:rPr>
        <w:t xml:space="preserve">Create </w:t>
      </w:r>
      <w:r w:rsidR="00831639">
        <w:rPr>
          <w:rFonts w:ascii="Arial" w:eastAsia="Arial" w:hAnsi="Arial" w:cs="Arial"/>
        </w:rPr>
        <w:t xml:space="preserve">a sub folder in your </w:t>
      </w:r>
      <w:r w:rsidRPr="00CF7DD4">
        <w:rPr>
          <w:rFonts w:ascii="Arial" w:eastAsia="Arial" w:hAnsi="Arial" w:cs="Arial"/>
        </w:rPr>
        <w:t xml:space="preserve">“Sale or Return” Folder </w:t>
      </w:r>
      <w:r w:rsidR="005827CE" w:rsidRPr="00CF7DD4">
        <w:rPr>
          <w:rFonts w:ascii="Arial" w:eastAsia="Arial" w:hAnsi="Arial" w:cs="Arial"/>
        </w:rPr>
        <w:t xml:space="preserve">your documents folder called </w:t>
      </w:r>
      <w:r w:rsidR="00CF7DD4">
        <w:rPr>
          <w:rFonts w:ascii="Arial" w:eastAsia="Arial" w:hAnsi="Arial" w:cs="Arial"/>
        </w:rPr>
        <w:br/>
      </w:r>
      <w:r w:rsidR="005827CE" w:rsidRPr="00CF7DD4">
        <w:rPr>
          <w:rFonts w:ascii="Arial" w:eastAsia="Arial" w:hAnsi="Arial" w:cs="Arial"/>
        </w:rPr>
        <w:t>“Sale or Return *Hospital Name*</w:t>
      </w:r>
      <w:r w:rsidR="003F4812">
        <w:rPr>
          <w:rFonts w:ascii="Arial" w:eastAsia="Arial" w:hAnsi="Arial" w:cs="Arial"/>
        </w:rPr>
        <w:t xml:space="preserve"> SOR***</w:t>
      </w:r>
      <w:r w:rsidR="005827CE" w:rsidRPr="00CF7DD4">
        <w:rPr>
          <w:rFonts w:ascii="Arial" w:eastAsia="Arial" w:hAnsi="Arial" w:cs="Arial"/>
        </w:rPr>
        <w:t>”.</w:t>
      </w:r>
      <w:r w:rsidR="00831639">
        <w:rPr>
          <w:rFonts w:ascii="Arial" w:eastAsia="Arial" w:hAnsi="Arial" w:cs="Arial"/>
        </w:rPr>
        <w:br/>
      </w:r>
      <w:r w:rsidR="00831639">
        <w:rPr>
          <w:rFonts w:ascii="Arial" w:eastAsia="Arial" w:hAnsi="Arial" w:cs="Arial"/>
        </w:rPr>
        <w:br/>
      </w:r>
      <w:r w:rsidR="003F4812">
        <w:rPr>
          <w:noProof/>
          <w:lang w:eastAsia="en-GB"/>
        </w:rPr>
        <w:drawing>
          <wp:inline distT="0" distB="0" distL="0" distR="0" wp14:anchorId="15EFA59F" wp14:editId="25B17E02">
            <wp:extent cx="5648325" cy="12763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48325" cy="1276350"/>
                    </a:xfrm>
                    <a:prstGeom prst="rect">
                      <a:avLst/>
                    </a:prstGeom>
                  </pic:spPr>
                </pic:pic>
              </a:graphicData>
            </a:graphic>
          </wp:inline>
        </w:drawing>
      </w:r>
      <w:r w:rsidR="00CF7DD4">
        <w:rPr>
          <w:rFonts w:ascii="Arial" w:eastAsia="Arial" w:hAnsi="Arial" w:cs="Arial"/>
        </w:rPr>
        <w:br/>
      </w:r>
    </w:p>
    <w:p w14:paraId="77B19D67" w14:textId="77777777" w:rsidR="003F4812" w:rsidRDefault="00C2022C" w:rsidP="003F4812">
      <w:pPr>
        <w:pStyle w:val="ListParagraph"/>
        <w:numPr>
          <w:ilvl w:val="0"/>
          <w:numId w:val="6"/>
        </w:numPr>
        <w:ind w:leftChars="0" w:left="426" w:firstLineChars="0"/>
        <w:rPr>
          <w:rFonts w:ascii="Arial" w:eastAsia="Arial" w:hAnsi="Arial" w:cs="Arial"/>
        </w:rPr>
      </w:pPr>
      <w:r w:rsidRPr="003F4812">
        <w:rPr>
          <w:rFonts w:ascii="Arial" w:eastAsia="Arial" w:hAnsi="Arial" w:cs="Arial"/>
        </w:rPr>
        <w:t>Print the Sale or Return request to PDF, if requested by email</w:t>
      </w:r>
      <w:r w:rsidR="00831639" w:rsidRPr="003F4812">
        <w:rPr>
          <w:rFonts w:ascii="Arial" w:eastAsia="Arial" w:hAnsi="Arial" w:cs="Arial"/>
        </w:rPr>
        <w:t>, and save in the above folder</w:t>
      </w:r>
      <w:r w:rsidRPr="003F4812">
        <w:rPr>
          <w:rFonts w:ascii="Arial" w:eastAsia="Arial" w:hAnsi="Arial" w:cs="Arial"/>
        </w:rPr>
        <w:t xml:space="preserve">. </w:t>
      </w:r>
      <w:r w:rsidR="003F4812" w:rsidRPr="003F4812">
        <w:rPr>
          <w:rFonts w:ascii="Arial" w:eastAsia="Arial" w:hAnsi="Arial" w:cs="Arial"/>
        </w:rPr>
        <w:br/>
      </w:r>
      <w:r w:rsidRPr="003F4812">
        <w:rPr>
          <w:rFonts w:ascii="Arial" w:eastAsia="Arial" w:hAnsi="Arial" w:cs="Arial"/>
        </w:rPr>
        <w:t xml:space="preserve">If the request was verbal/telephone, please add a telephone order as per VM3COP27.29 and print to PDF. </w:t>
      </w:r>
    </w:p>
    <w:p w14:paraId="7C3A1D5F" w14:textId="73F067D6" w:rsidR="00C34824" w:rsidRPr="003F4812" w:rsidRDefault="003F4812" w:rsidP="003F4812">
      <w:pPr>
        <w:pStyle w:val="ListParagraph"/>
        <w:ind w:leftChars="0" w:left="0" w:firstLineChars="0" w:firstLine="0"/>
        <w:jc w:val="center"/>
        <w:rPr>
          <w:rFonts w:ascii="Arial" w:eastAsia="Arial" w:hAnsi="Arial" w:cs="Arial"/>
        </w:rPr>
      </w:pPr>
      <w:r>
        <w:object w:dxaOrig="12135" w:dyaOrig="12525" w14:anchorId="251446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181.5pt" o:ole="" o:allowoverlap="f">
            <v:imagedata r:id="rId9" o:title=""/>
          </v:shape>
          <o:OLEObject Type="Embed" ProgID="PBrush" ShapeID="_x0000_i1025" DrawAspect="Content" ObjectID="_1695546346" r:id="rId10"/>
        </w:object>
      </w:r>
    </w:p>
    <w:p w14:paraId="5C85AD36" w14:textId="77777777" w:rsidR="00C34824" w:rsidRDefault="00C34824" w:rsidP="00C2022C">
      <w:pPr>
        <w:ind w:left="0" w:hanging="2"/>
        <w:rPr>
          <w:rFonts w:ascii="Arial" w:eastAsia="Arial" w:hAnsi="Arial" w:cs="Arial"/>
        </w:rPr>
      </w:pPr>
    </w:p>
    <w:p w14:paraId="3112A72B" w14:textId="4469D59F" w:rsidR="00CF7DD4" w:rsidRDefault="00C2022C" w:rsidP="003F4812">
      <w:pPr>
        <w:pStyle w:val="ListParagraph"/>
        <w:numPr>
          <w:ilvl w:val="0"/>
          <w:numId w:val="6"/>
        </w:numPr>
        <w:ind w:leftChars="0" w:left="426" w:firstLineChars="0"/>
        <w:rPr>
          <w:rFonts w:ascii="Arial" w:eastAsia="Arial" w:hAnsi="Arial" w:cs="Arial"/>
        </w:rPr>
      </w:pPr>
      <w:r w:rsidRPr="00CF7DD4">
        <w:rPr>
          <w:rFonts w:ascii="Arial" w:eastAsia="Arial" w:hAnsi="Arial" w:cs="Arial"/>
        </w:rPr>
        <w:t>From the top right dropdown menu, click ‘Contacts’ and type your query in the search box.</w:t>
      </w:r>
      <w:r w:rsidRPr="00CF7DD4">
        <w:rPr>
          <w:rFonts w:ascii="Arial" w:eastAsia="Arial" w:hAnsi="Arial" w:cs="Arial"/>
        </w:rPr>
        <w:br/>
      </w:r>
      <w:r w:rsidR="00831639">
        <w:rPr>
          <w:noProof/>
          <w:lang w:eastAsia="en-GB"/>
        </w:rPr>
        <w:drawing>
          <wp:inline distT="0" distB="0" distL="0" distR="0" wp14:anchorId="1407FC5A" wp14:editId="1168C816">
            <wp:extent cx="4038600" cy="485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38600" cy="485775"/>
                    </a:xfrm>
                    <a:prstGeom prst="rect">
                      <a:avLst/>
                    </a:prstGeom>
                  </pic:spPr>
                </pic:pic>
              </a:graphicData>
            </a:graphic>
          </wp:inline>
        </w:drawing>
      </w:r>
      <w:r w:rsidRPr="00CF7DD4">
        <w:rPr>
          <w:rFonts w:ascii="Arial" w:eastAsia="Arial" w:hAnsi="Arial" w:cs="Arial"/>
        </w:rPr>
        <w:br/>
        <w:t>To search, click the magnifying to search in the same tab or the box with an arrow to open in a new tab.</w:t>
      </w:r>
      <w:r w:rsidR="00CF7DD4">
        <w:rPr>
          <w:rFonts w:ascii="Arial" w:eastAsia="Arial" w:hAnsi="Arial" w:cs="Arial"/>
        </w:rPr>
        <w:br/>
      </w:r>
    </w:p>
    <w:p w14:paraId="3F044084" w14:textId="79FE6FC4" w:rsidR="00C34824" w:rsidRPr="00CF7DD4" w:rsidRDefault="00C2022C" w:rsidP="00CF7DD4">
      <w:pPr>
        <w:pStyle w:val="ListParagraph"/>
        <w:numPr>
          <w:ilvl w:val="0"/>
          <w:numId w:val="6"/>
        </w:numPr>
        <w:ind w:leftChars="0" w:left="360" w:firstLineChars="0"/>
        <w:rPr>
          <w:rFonts w:ascii="Arial" w:eastAsia="Arial" w:hAnsi="Arial" w:cs="Arial"/>
        </w:rPr>
      </w:pPr>
      <w:r w:rsidRPr="00CF7DD4">
        <w:rPr>
          <w:rFonts w:ascii="Arial" w:eastAsia="Arial" w:hAnsi="Arial" w:cs="Arial"/>
        </w:rPr>
        <w:t xml:space="preserve">Click the correct account </w:t>
      </w:r>
      <w:r w:rsidRPr="00CF7DD4">
        <w:rPr>
          <w:rFonts w:ascii="Arial" w:eastAsia="Arial" w:hAnsi="Arial" w:cs="Arial"/>
        </w:rPr>
        <w:br/>
      </w:r>
      <w:r w:rsidRPr="00CF7DD4">
        <w:rPr>
          <w:rFonts w:ascii="Arial" w:eastAsia="Arial" w:hAnsi="Arial" w:cs="Arial"/>
          <w:sz w:val="16"/>
          <w:szCs w:val="16"/>
        </w:rPr>
        <w:t>(Please be aware any accounts which are highlighted in green have been used in the new ordering system i.e. since January 2020)</w:t>
      </w:r>
      <w:r w:rsidRPr="00CF7DD4">
        <w:rPr>
          <w:rFonts w:ascii="Arial" w:eastAsia="Arial" w:hAnsi="Arial" w:cs="Arial"/>
          <w:sz w:val="16"/>
          <w:szCs w:val="16"/>
        </w:rPr>
        <w:br/>
      </w:r>
    </w:p>
    <w:p w14:paraId="212BCCF7" w14:textId="77777777" w:rsidR="00C34824" w:rsidRDefault="00C2022C" w:rsidP="00C2022C">
      <w:pPr>
        <w:ind w:left="0" w:hanging="2"/>
        <w:jc w:val="center"/>
        <w:rPr>
          <w:rFonts w:ascii="Arial" w:eastAsia="Arial" w:hAnsi="Arial" w:cs="Arial"/>
        </w:rPr>
      </w:pPr>
      <w:r>
        <w:rPr>
          <w:rFonts w:ascii="Arial" w:eastAsia="Arial" w:hAnsi="Arial" w:cs="Arial"/>
          <w:noProof/>
          <w:lang w:eastAsia="en-GB"/>
        </w:rPr>
        <w:lastRenderedPageBreak/>
        <w:drawing>
          <wp:inline distT="0" distB="0" distL="114300" distR="114300" wp14:anchorId="70F02919" wp14:editId="3AEE8246">
            <wp:extent cx="5559552" cy="1638817"/>
            <wp:effectExtent l="0" t="0" r="3175" b="0"/>
            <wp:docPr id="108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2"/>
                    <a:srcRect/>
                    <a:stretch>
                      <a:fillRect/>
                    </a:stretch>
                  </pic:blipFill>
                  <pic:spPr>
                    <a:xfrm>
                      <a:off x="0" y="0"/>
                      <a:ext cx="5558129" cy="1638398"/>
                    </a:xfrm>
                    <a:prstGeom prst="rect">
                      <a:avLst/>
                    </a:prstGeom>
                    <a:ln/>
                  </pic:spPr>
                </pic:pic>
              </a:graphicData>
            </a:graphic>
          </wp:inline>
        </w:drawing>
      </w:r>
    </w:p>
    <w:p w14:paraId="2862DE5F" w14:textId="77777777" w:rsidR="00C34824" w:rsidRDefault="00C34824" w:rsidP="00C2022C">
      <w:pPr>
        <w:ind w:left="0" w:hanging="2"/>
        <w:rPr>
          <w:rFonts w:ascii="Arial" w:eastAsia="Arial" w:hAnsi="Arial" w:cs="Arial"/>
        </w:rPr>
      </w:pPr>
    </w:p>
    <w:p w14:paraId="73F9B6A7" w14:textId="77777777" w:rsidR="00C34824" w:rsidRDefault="00C34824" w:rsidP="00C2022C">
      <w:pPr>
        <w:ind w:left="0" w:hanging="2"/>
        <w:rPr>
          <w:rFonts w:ascii="Arial" w:eastAsia="Arial" w:hAnsi="Arial" w:cs="Arial"/>
        </w:rPr>
      </w:pPr>
    </w:p>
    <w:p w14:paraId="135758F8" w14:textId="590E85FE" w:rsidR="009E4F14" w:rsidRPr="005827CE" w:rsidRDefault="00C2022C" w:rsidP="003F4812">
      <w:pPr>
        <w:pStyle w:val="ListParagraph"/>
        <w:numPr>
          <w:ilvl w:val="0"/>
          <w:numId w:val="6"/>
        </w:numPr>
        <w:ind w:leftChars="0" w:left="426" w:firstLineChars="0"/>
        <w:rPr>
          <w:rFonts w:ascii="Arial" w:eastAsia="Arial" w:hAnsi="Arial" w:cs="Arial"/>
        </w:rPr>
      </w:pPr>
      <w:r w:rsidRPr="005827CE">
        <w:rPr>
          <w:rFonts w:ascii="Arial" w:eastAsia="Arial" w:hAnsi="Arial" w:cs="Arial"/>
        </w:rPr>
        <w:t>Gain authorization from a director and upload against the customers contact record in the CRM.</w:t>
      </w:r>
      <w:r w:rsidR="009E4F14" w:rsidRPr="005827CE">
        <w:rPr>
          <w:rFonts w:ascii="Arial" w:eastAsia="Arial" w:hAnsi="Arial" w:cs="Arial"/>
        </w:rPr>
        <w:t xml:space="preserve"> This can be a PDF of an email, PDF of an issue or screenshot of a Skype conversation (VM3COP27.46 Using the Snipping Tool in Windows 10)</w:t>
      </w:r>
      <w:r w:rsidR="00831639">
        <w:rPr>
          <w:rFonts w:ascii="Arial" w:eastAsia="Arial" w:hAnsi="Arial" w:cs="Arial"/>
        </w:rPr>
        <w:t>. Save to the relevant folder created in step 2.</w:t>
      </w:r>
    </w:p>
    <w:p w14:paraId="513671FF" w14:textId="5A4A68E6" w:rsidR="00C34824" w:rsidRDefault="009E4F14" w:rsidP="00CF7DD4">
      <w:pPr>
        <w:ind w:leftChars="0" w:left="360" w:firstLineChars="0" w:firstLine="0"/>
        <w:rPr>
          <w:rFonts w:ascii="Arial" w:eastAsia="Arial" w:hAnsi="Arial" w:cs="Arial"/>
        </w:rPr>
      </w:pPr>
      <w:r>
        <w:rPr>
          <w:noProof/>
          <w:lang w:eastAsia="en-GB"/>
        </w:rPr>
        <w:drawing>
          <wp:anchor distT="0" distB="0" distL="0" distR="0" simplePos="0" relativeHeight="251654656" behindDoc="1" locked="0" layoutInCell="1" hidden="0" allowOverlap="1" wp14:anchorId="7F538B24" wp14:editId="518150BC">
            <wp:simplePos x="0" y="0"/>
            <wp:positionH relativeFrom="column">
              <wp:posOffset>2780937</wp:posOffset>
            </wp:positionH>
            <wp:positionV relativeFrom="paragraph">
              <wp:posOffset>116609</wp:posOffset>
            </wp:positionV>
            <wp:extent cx="300990" cy="366395"/>
            <wp:effectExtent l="0" t="0" r="0" b="0"/>
            <wp:wrapNone/>
            <wp:docPr id="106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l="5107" t="9983" r="10213" b="17827"/>
                    <a:stretch>
                      <a:fillRect/>
                    </a:stretch>
                  </pic:blipFill>
                  <pic:spPr>
                    <a:xfrm>
                      <a:off x="0" y="0"/>
                      <a:ext cx="300990" cy="366395"/>
                    </a:xfrm>
                    <a:prstGeom prst="rect">
                      <a:avLst/>
                    </a:prstGeom>
                    <a:ln/>
                  </pic:spPr>
                </pic:pic>
              </a:graphicData>
            </a:graphic>
          </wp:anchor>
        </w:drawing>
      </w:r>
      <w:r w:rsidR="00C2022C">
        <w:rPr>
          <w:rFonts w:ascii="Arial" w:eastAsia="Arial" w:hAnsi="Arial" w:cs="Arial"/>
        </w:rPr>
        <w:br/>
        <w:t>Click the ‘Upload Document’ button</w:t>
      </w:r>
      <w:r w:rsidR="00C2022C">
        <w:rPr>
          <w:rFonts w:ascii="Arial" w:eastAsia="Arial" w:hAnsi="Arial" w:cs="Arial"/>
        </w:rPr>
        <w:br/>
        <w:t>Choose file</w:t>
      </w:r>
      <w:r w:rsidR="00C2022C">
        <w:rPr>
          <w:rFonts w:ascii="Arial" w:eastAsia="Arial" w:hAnsi="Arial" w:cs="Arial"/>
        </w:rPr>
        <w:br/>
        <w:t>File Description: Sale or Return Authori</w:t>
      </w:r>
      <w:r>
        <w:rPr>
          <w:rFonts w:ascii="Arial" w:eastAsia="Arial" w:hAnsi="Arial" w:cs="Arial"/>
        </w:rPr>
        <w:t>sation</w:t>
      </w:r>
      <w:r w:rsidR="00C2022C">
        <w:rPr>
          <w:rFonts w:ascii="Arial" w:eastAsia="Arial" w:hAnsi="Arial" w:cs="Arial"/>
        </w:rPr>
        <w:br/>
        <w:t>File Type: Sale or Return Document</w:t>
      </w:r>
      <w:r w:rsidR="00C2022C">
        <w:rPr>
          <w:rFonts w:ascii="Arial" w:eastAsia="Arial" w:hAnsi="Arial" w:cs="Arial"/>
        </w:rPr>
        <w:br/>
        <w:t>Security: Internal Use Only</w:t>
      </w:r>
      <w:r w:rsidR="00C2022C">
        <w:rPr>
          <w:rFonts w:ascii="Arial" w:eastAsia="Arial" w:hAnsi="Arial" w:cs="Arial"/>
        </w:rPr>
        <w:br/>
        <w:t xml:space="preserve">Click ‘Upload File’ </w:t>
      </w:r>
      <w:r w:rsidR="00C2022C">
        <w:rPr>
          <w:rFonts w:ascii="Arial" w:eastAsia="Arial" w:hAnsi="Arial" w:cs="Arial"/>
        </w:rPr>
        <w:br/>
      </w:r>
    </w:p>
    <w:p w14:paraId="30C029B1" w14:textId="77777777" w:rsidR="00C34824" w:rsidRDefault="00C2022C" w:rsidP="00C2022C">
      <w:pPr>
        <w:ind w:left="0" w:hanging="2"/>
        <w:rPr>
          <w:rFonts w:ascii="Arial" w:eastAsia="Arial" w:hAnsi="Arial" w:cs="Arial"/>
        </w:rPr>
      </w:pPr>
      <w:r>
        <w:rPr>
          <w:rFonts w:ascii="Arial" w:eastAsia="Arial" w:hAnsi="Arial" w:cs="Arial"/>
          <w:b/>
        </w:rPr>
        <w:t>Sending Request for Signed Terms and Conditions</w:t>
      </w:r>
      <w:r>
        <w:rPr>
          <w:rFonts w:ascii="Arial" w:eastAsia="Arial" w:hAnsi="Arial" w:cs="Arial"/>
          <w:b/>
        </w:rPr>
        <w:br/>
      </w:r>
    </w:p>
    <w:p w14:paraId="570C2DE9" w14:textId="77777777" w:rsidR="00C34824" w:rsidRDefault="00C2022C" w:rsidP="00C2022C">
      <w:pPr>
        <w:numPr>
          <w:ilvl w:val="0"/>
          <w:numId w:val="6"/>
        </w:numPr>
        <w:ind w:left="0" w:hanging="2"/>
        <w:rPr>
          <w:rFonts w:ascii="Arial" w:eastAsia="Arial" w:hAnsi="Arial" w:cs="Arial"/>
        </w:rPr>
      </w:pPr>
      <w:r>
        <w:rPr>
          <w:rFonts w:ascii="Arial" w:eastAsia="Arial" w:hAnsi="Arial" w:cs="Arial"/>
        </w:rPr>
        <w:t>Locate the Sale or Return page.</w:t>
      </w:r>
      <w:r>
        <w:rPr>
          <w:rFonts w:ascii="Arial" w:eastAsia="Arial" w:hAnsi="Arial" w:cs="Arial"/>
        </w:rPr>
        <w:br/>
      </w:r>
    </w:p>
    <w:p w14:paraId="094A2FD8" w14:textId="77777777" w:rsidR="00C34824" w:rsidRDefault="00C2022C" w:rsidP="00C2022C">
      <w:pPr>
        <w:ind w:left="0" w:hanging="2"/>
        <w:rPr>
          <w:rFonts w:ascii="Arial" w:eastAsia="Arial" w:hAnsi="Arial" w:cs="Arial"/>
        </w:rPr>
      </w:pPr>
      <w:r>
        <w:rPr>
          <w:rFonts w:ascii="Arial" w:eastAsia="Arial" w:hAnsi="Arial" w:cs="Arial"/>
        </w:rPr>
        <w:t xml:space="preserve"> </w:t>
      </w:r>
      <w:r>
        <w:rPr>
          <w:rFonts w:ascii="Arial" w:eastAsia="Arial" w:hAnsi="Arial" w:cs="Arial"/>
          <w:noProof/>
          <w:lang w:eastAsia="en-GB"/>
        </w:rPr>
        <w:drawing>
          <wp:inline distT="0" distB="0" distL="114300" distR="114300" wp14:anchorId="0696D45C" wp14:editId="635D773B">
            <wp:extent cx="666750" cy="666750"/>
            <wp:effectExtent l="0" t="0" r="0" b="0"/>
            <wp:docPr id="108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4"/>
                    <a:srcRect/>
                    <a:stretch>
                      <a:fillRect/>
                    </a:stretch>
                  </pic:blipFill>
                  <pic:spPr>
                    <a:xfrm>
                      <a:off x="0" y="0"/>
                      <a:ext cx="666750" cy="666750"/>
                    </a:xfrm>
                    <a:prstGeom prst="rect">
                      <a:avLst/>
                    </a:prstGeom>
                    <a:ln/>
                  </pic:spPr>
                </pic:pic>
              </a:graphicData>
            </a:graphic>
          </wp:inline>
        </w:drawing>
      </w:r>
      <w:r>
        <w:rPr>
          <w:rFonts w:ascii="Arial" w:eastAsia="Arial" w:hAnsi="Arial" w:cs="Arial"/>
        </w:rPr>
        <w:t xml:space="preserve"> then </w:t>
      </w:r>
      <w:r>
        <w:rPr>
          <w:rFonts w:ascii="Arial" w:eastAsia="Arial" w:hAnsi="Arial" w:cs="Arial"/>
          <w:noProof/>
          <w:lang w:eastAsia="en-GB"/>
        </w:rPr>
        <w:drawing>
          <wp:inline distT="0" distB="0" distL="114300" distR="114300" wp14:anchorId="13B3F9EA" wp14:editId="7A873390">
            <wp:extent cx="5010150" cy="657225"/>
            <wp:effectExtent l="0" t="0" r="0" b="0"/>
            <wp:docPr id="108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5"/>
                    <a:srcRect/>
                    <a:stretch>
                      <a:fillRect/>
                    </a:stretch>
                  </pic:blipFill>
                  <pic:spPr>
                    <a:xfrm>
                      <a:off x="0" y="0"/>
                      <a:ext cx="5010150" cy="657225"/>
                    </a:xfrm>
                    <a:prstGeom prst="rect">
                      <a:avLst/>
                    </a:prstGeom>
                    <a:ln/>
                  </pic:spPr>
                </pic:pic>
              </a:graphicData>
            </a:graphic>
          </wp:inline>
        </w:drawing>
      </w:r>
    </w:p>
    <w:p w14:paraId="7E1A3008" w14:textId="77777777" w:rsidR="00C34824" w:rsidRDefault="00C34824" w:rsidP="00C2022C">
      <w:pPr>
        <w:ind w:left="0" w:hanging="2"/>
        <w:rPr>
          <w:rFonts w:ascii="Arial" w:eastAsia="Arial" w:hAnsi="Arial" w:cs="Arial"/>
        </w:rPr>
      </w:pPr>
    </w:p>
    <w:p w14:paraId="4DB19672" w14:textId="77777777" w:rsidR="00C34824" w:rsidRDefault="00C2022C" w:rsidP="00C2022C">
      <w:pPr>
        <w:numPr>
          <w:ilvl w:val="0"/>
          <w:numId w:val="6"/>
        </w:numPr>
        <w:ind w:left="0" w:hanging="2"/>
        <w:rPr>
          <w:rFonts w:ascii="Arial" w:eastAsia="Arial" w:hAnsi="Arial" w:cs="Arial"/>
        </w:rPr>
      </w:pPr>
      <w:r>
        <w:rPr>
          <w:rFonts w:ascii="Arial" w:eastAsia="Arial" w:hAnsi="Arial" w:cs="Arial"/>
        </w:rPr>
        <w:t>Click ‘Product Trial – Sale or Return Terms and Conditions’</w:t>
      </w:r>
      <w:r>
        <w:rPr>
          <w:rFonts w:ascii="Arial" w:eastAsia="Arial" w:hAnsi="Arial" w:cs="Arial"/>
        </w:rPr>
        <w:br/>
      </w:r>
    </w:p>
    <w:p w14:paraId="30E570DA" w14:textId="77777777" w:rsidR="00C34824" w:rsidRDefault="00C2022C" w:rsidP="00C2022C">
      <w:pPr>
        <w:ind w:left="0" w:hanging="2"/>
        <w:jc w:val="center"/>
        <w:rPr>
          <w:rFonts w:ascii="Arial" w:eastAsia="Arial" w:hAnsi="Arial" w:cs="Arial"/>
        </w:rPr>
      </w:pPr>
      <w:r>
        <w:rPr>
          <w:rFonts w:ascii="Arial" w:eastAsia="Arial" w:hAnsi="Arial" w:cs="Arial"/>
        </w:rPr>
        <w:object w:dxaOrig="13033" w:dyaOrig="1725" w14:anchorId="2FD205F0">
          <v:shape id="_x0000_i1026" type="#_x0000_t75" style="width:522pt;height:69pt;visibility:visible" o:ole="">
            <v:imagedata r:id="rId16" o:title=""/>
            <v:path o:extrusionok="t"/>
          </v:shape>
          <o:OLEObject Type="Embed" ProgID="PBrush" ShapeID="_x0000_i1026" DrawAspect="Content" ObjectID="_1695546347" r:id="rId17"/>
        </w:object>
      </w:r>
    </w:p>
    <w:p w14:paraId="6D272213" w14:textId="0FE98B95" w:rsidR="00C34824" w:rsidRDefault="00C2022C" w:rsidP="00C2022C">
      <w:pPr>
        <w:numPr>
          <w:ilvl w:val="0"/>
          <w:numId w:val="6"/>
        </w:numPr>
        <w:ind w:left="0" w:hanging="2"/>
        <w:rPr>
          <w:rFonts w:ascii="Arial" w:eastAsia="Arial" w:hAnsi="Arial" w:cs="Arial"/>
        </w:rPr>
      </w:pPr>
      <w:r>
        <w:rPr>
          <w:rFonts w:ascii="Arial" w:eastAsia="Arial" w:hAnsi="Arial" w:cs="Arial"/>
        </w:rPr>
        <w:t>Click the PDF icon to open the file and download from there (see the following steps) or click the green arrow icon which will download the file to your Downloads folder and</w:t>
      </w:r>
      <w:r w:rsidR="00831639">
        <w:rPr>
          <w:rFonts w:ascii="Arial" w:eastAsia="Arial" w:hAnsi="Arial" w:cs="Arial"/>
        </w:rPr>
        <w:t xml:space="preserve"> move this to your designated folder created in step 2</w:t>
      </w:r>
      <w:r>
        <w:rPr>
          <w:rFonts w:ascii="Arial" w:eastAsia="Arial" w:hAnsi="Arial" w:cs="Arial"/>
        </w:rPr>
        <w:t>.</w:t>
      </w:r>
      <w:r>
        <w:rPr>
          <w:rFonts w:ascii="Arial" w:eastAsia="Arial" w:hAnsi="Arial" w:cs="Arial"/>
        </w:rPr>
        <w:br/>
      </w:r>
    </w:p>
    <w:p w14:paraId="11532CAA" w14:textId="77777777" w:rsidR="00C34824" w:rsidRDefault="00C2022C" w:rsidP="00C2022C">
      <w:pPr>
        <w:ind w:left="0" w:hanging="2"/>
        <w:jc w:val="center"/>
        <w:rPr>
          <w:rFonts w:ascii="Arial" w:eastAsia="Arial" w:hAnsi="Arial" w:cs="Arial"/>
        </w:rPr>
      </w:pPr>
      <w:r>
        <w:rPr>
          <w:rFonts w:ascii="Arial" w:eastAsia="Arial" w:hAnsi="Arial" w:cs="Arial"/>
        </w:rPr>
        <w:object w:dxaOrig="12137" w:dyaOrig="2625" w14:anchorId="273A8DF3">
          <v:shape id="_x0000_i1027" type="#_x0000_t75" style="width:526.5pt;height:124.5pt;visibility:visible" o:ole="">
            <v:imagedata r:id="rId18" o:title=""/>
            <v:path o:extrusionok="t"/>
          </v:shape>
          <o:OLEObject Type="Embed" ProgID="PBrush" ShapeID="_x0000_i1027" DrawAspect="Content" ObjectID="_1695546348" r:id="rId19"/>
        </w:object>
      </w:r>
    </w:p>
    <w:p w14:paraId="3EE52FAE" w14:textId="77777777" w:rsidR="00C34824" w:rsidRDefault="00C34824" w:rsidP="00C2022C">
      <w:pPr>
        <w:ind w:left="0" w:hanging="2"/>
        <w:jc w:val="center"/>
        <w:rPr>
          <w:rFonts w:ascii="Arial" w:eastAsia="Arial" w:hAnsi="Arial" w:cs="Arial"/>
        </w:rPr>
      </w:pPr>
    </w:p>
    <w:p w14:paraId="7962E958" w14:textId="77777777" w:rsidR="00C34824" w:rsidRDefault="00C2022C" w:rsidP="00C2022C">
      <w:pPr>
        <w:ind w:left="0" w:hanging="2"/>
        <w:rPr>
          <w:rFonts w:ascii="Arial" w:eastAsia="Arial" w:hAnsi="Arial" w:cs="Arial"/>
        </w:rPr>
      </w:pPr>
      <w:r>
        <w:rPr>
          <w:rFonts w:ascii="Arial" w:eastAsia="Arial" w:hAnsi="Arial" w:cs="Arial"/>
        </w:rPr>
        <w:object w:dxaOrig="9443" w:dyaOrig="1508" w14:anchorId="0C645AE1">
          <v:shape id="_x0000_i1028" type="#_x0000_t75" style="width:574.5pt;height:103.5pt;visibility:visible" o:ole="">
            <v:imagedata r:id="rId20" o:title=""/>
            <v:path o:extrusionok="t"/>
          </v:shape>
          <o:OLEObject Type="Embed" ProgID="PBrush" ShapeID="_x0000_i1028" DrawAspect="Content" ObjectID="_1695546349" r:id="rId21"/>
        </w:object>
      </w:r>
    </w:p>
    <w:p w14:paraId="629ECB94" w14:textId="77777777" w:rsidR="00C34824" w:rsidRDefault="00C34824" w:rsidP="00C2022C">
      <w:pPr>
        <w:ind w:left="0" w:hanging="2"/>
        <w:rPr>
          <w:rFonts w:ascii="Arial" w:eastAsia="Arial" w:hAnsi="Arial" w:cs="Arial"/>
        </w:rPr>
      </w:pPr>
    </w:p>
    <w:p w14:paraId="65341565" w14:textId="5D632185" w:rsidR="00C34824" w:rsidRDefault="00C2022C" w:rsidP="00C2022C">
      <w:pPr>
        <w:numPr>
          <w:ilvl w:val="0"/>
          <w:numId w:val="6"/>
        </w:numPr>
        <w:ind w:left="0" w:hanging="2"/>
        <w:rPr>
          <w:rFonts w:ascii="Arial" w:eastAsia="Arial" w:hAnsi="Arial" w:cs="Arial"/>
        </w:rPr>
      </w:pPr>
      <w:r>
        <w:rPr>
          <w:rFonts w:ascii="Arial" w:eastAsia="Arial" w:hAnsi="Arial" w:cs="Arial"/>
        </w:rPr>
        <w:t>When the Save window opens, click ‘</w:t>
      </w:r>
      <w:r w:rsidR="005827CE">
        <w:rPr>
          <w:rFonts w:ascii="Arial" w:eastAsia="Arial" w:hAnsi="Arial" w:cs="Arial"/>
        </w:rPr>
        <w:t>Documents</w:t>
      </w:r>
      <w:r>
        <w:rPr>
          <w:rFonts w:ascii="Arial" w:eastAsia="Arial" w:hAnsi="Arial" w:cs="Arial"/>
        </w:rPr>
        <w:t xml:space="preserve">’, </w:t>
      </w:r>
      <w:r w:rsidR="005827CE">
        <w:rPr>
          <w:rFonts w:ascii="Arial" w:eastAsia="Arial" w:hAnsi="Arial" w:cs="Arial"/>
        </w:rPr>
        <w:t>and locate your new</w:t>
      </w:r>
      <w:r w:rsidR="002E2109">
        <w:rPr>
          <w:rFonts w:ascii="Arial" w:eastAsia="Arial" w:hAnsi="Arial" w:cs="Arial"/>
        </w:rPr>
        <w:t>ly created folder, as per step 2.</w:t>
      </w:r>
      <w:r w:rsidR="005827CE">
        <w:rPr>
          <w:rFonts w:ascii="Arial" w:eastAsia="Arial" w:hAnsi="Arial" w:cs="Arial"/>
        </w:rPr>
        <w:t xml:space="preserve"> </w:t>
      </w:r>
      <w:r w:rsidR="002E2109">
        <w:rPr>
          <w:rFonts w:ascii="Arial" w:eastAsia="Arial" w:hAnsi="Arial" w:cs="Arial"/>
        </w:rPr>
        <w:t>C</w:t>
      </w:r>
      <w:r>
        <w:rPr>
          <w:rFonts w:ascii="Arial" w:eastAsia="Arial" w:hAnsi="Arial" w:cs="Arial"/>
        </w:rPr>
        <w:t xml:space="preserve">hange the </w:t>
      </w:r>
      <w:r w:rsidR="002E2109">
        <w:rPr>
          <w:rFonts w:ascii="Arial" w:eastAsia="Arial" w:hAnsi="Arial" w:cs="Arial"/>
        </w:rPr>
        <w:t xml:space="preserve">document </w:t>
      </w:r>
      <w:r>
        <w:rPr>
          <w:rFonts w:ascii="Arial" w:eastAsia="Arial" w:hAnsi="Arial" w:cs="Arial"/>
        </w:rPr>
        <w:t>‘Fi</w:t>
      </w:r>
      <w:r w:rsidR="00F97A0A">
        <w:rPr>
          <w:rFonts w:ascii="Arial" w:eastAsia="Arial" w:hAnsi="Arial" w:cs="Arial"/>
        </w:rPr>
        <w:t xml:space="preserve">le name’ to: </w:t>
      </w:r>
      <w:r w:rsidR="00F97A0A">
        <w:rPr>
          <w:rFonts w:ascii="Arial" w:eastAsia="Arial" w:hAnsi="Arial" w:cs="Arial"/>
        </w:rPr>
        <w:br/>
        <w:t xml:space="preserve">‘Sale or Return </w:t>
      </w:r>
      <w:r>
        <w:rPr>
          <w:rFonts w:ascii="Arial" w:eastAsia="Arial" w:hAnsi="Arial" w:cs="Arial"/>
        </w:rPr>
        <w:t>Terms and Conditions’ and click ‘Save’</w:t>
      </w:r>
      <w:r w:rsidR="009E4F14">
        <w:rPr>
          <w:rFonts w:ascii="Arial" w:eastAsia="Arial" w:hAnsi="Arial" w:cs="Arial"/>
        </w:rPr>
        <w:t>.</w:t>
      </w:r>
      <w:r w:rsidR="00F97A0A">
        <w:rPr>
          <w:rFonts w:ascii="Arial" w:eastAsia="Arial" w:hAnsi="Arial" w:cs="Arial"/>
        </w:rPr>
        <w:br/>
      </w:r>
    </w:p>
    <w:p w14:paraId="1A25B80F" w14:textId="2AD4B4C7" w:rsidR="00C34824" w:rsidRDefault="00F97A0A" w:rsidP="00C2022C">
      <w:pPr>
        <w:ind w:left="0" w:hanging="2"/>
        <w:rPr>
          <w:rFonts w:ascii="Arial" w:eastAsia="Arial" w:hAnsi="Arial" w:cs="Arial"/>
        </w:rPr>
      </w:pPr>
      <w:r>
        <w:rPr>
          <w:noProof/>
          <w:lang w:eastAsia="en-GB"/>
        </w:rPr>
        <mc:AlternateContent>
          <mc:Choice Requires="wps">
            <w:drawing>
              <wp:anchor distT="0" distB="0" distL="114300" distR="114300" simplePos="0" relativeHeight="251667968" behindDoc="0" locked="0" layoutInCell="1" allowOverlap="1" wp14:anchorId="05CED5B1" wp14:editId="75527002">
                <wp:simplePos x="0" y="0"/>
                <wp:positionH relativeFrom="column">
                  <wp:posOffset>431165</wp:posOffset>
                </wp:positionH>
                <wp:positionV relativeFrom="paragraph">
                  <wp:posOffset>107950</wp:posOffset>
                </wp:positionV>
                <wp:extent cx="2044065" cy="241300"/>
                <wp:effectExtent l="0" t="0" r="13335" b="25400"/>
                <wp:wrapNone/>
                <wp:docPr id="9" name="Oval 9"/>
                <wp:cNvGraphicFramePr/>
                <a:graphic xmlns:a="http://schemas.openxmlformats.org/drawingml/2006/main">
                  <a:graphicData uri="http://schemas.microsoft.com/office/word/2010/wordprocessingShape">
                    <wps:wsp>
                      <wps:cNvSpPr/>
                      <wps:spPr>
                        <a:xfrm>
                          <a:off x="0" y="0"/>
                          <a:ext cx="2044065" cy="241300"/>
                        </a:xfrm>
                        <a:prstGeom prst="ellipse">
                          <a:avLst/>
                        </a:prstGeom>
                        <a:noFill/>
                        <a:ln w="1270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F145AF" id="Oval 9" o:spid="_x0000_s1026" style="position:absolute;margin-left:33.95pt;margin-top:8.5pt;width:160.95pt;height:1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" filled="f" strokecolor="red" strokeweight="1pt"/>
            </w:pict>
          </mc:Fallback>
        </mc:AlternateContent>
      </w:r>
      <w:r w:rsidR="002C2382">
        <w:rPr>
          <w:noProof/>
          <w:lang w:eastAsia="en-GB"/>
        </w:rPr>
        <mc:AlternateContent>
          <mc:Choice Requires="wps">
            <w:drawing>
              <wp:anchor distT="0" distB="0" distL="114300" distR="114300" simplePos="0" relativeHeight="251670016" behindDoc="0" locked="0" layoutInCell="1" allowOverlap="1" wp14:anchorId="35F80514" wp14:editId="3D27F1C9">
                <wp:simplePos x="0" y="0"/>
                <wp:positionH relativeFrom="margin">
                  <wp:posOffset>5650687</wp:posOffset>
                </wp:positionH>
                <wp:positionV relativeFrom="paragraph">
                  <wp:posOffset>4359555</wp:posOffset>
                </wp:positionV>
                <wp:extent cx="548640" cy="178765"/>
                <wp:effectExtent l="0" t="0" r="22860" b="12065"/>
                <wp:wrapNone/>
                <wp:docPr id="10" name="Oval 10"/>
                <wp:cNvGraphicFramePr/>
                <a:graphic xmlns:a="http://schemas.openxmlformats.org/drawingml/2006/main">
                  <a:graphicData uri="http://schemas.microsoft.com/office/word/2010/wordprocessingShape">
                    <wps:wsp>
                      <wps:cNvSpPr/>
                      <wps:spPr>
                        <a:xfrm>
                          <a:off x="0" y="0"/>
                          <a:ext cx="548640" cy="178765"/>
                        </a:xfrm>
                        <a:prstGeom prst="ellipse">
                          <a:avLst/>
                        </a:prstGeom>
                        <a:noFill/>
                        <a:ln w="1270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108EB7" id="Oval 10" o:spid="_x0000_s1026" style="position:absolute;margin-left:444.95pt;margin-top:343.25pt;width:43.2pt;height:14.1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" filled="f" strokecolor="red" strokeweight="1pt">
                <w10:wrap anchorx="margin"/>
              </v:oval>
            </w:pict>
          </mc:Fallback>
        </mc:AlternateContent>
      </w:r>
      <w:r w:rsidR="002C2382">
        <w:rPr>
          <w:noProof/>
          <w:lang w:eastAsia="en-GB"/>
        </w:rPr>
        <mc:AlternateContent>
          <mc:Choice Requires="wps">
            <w:drawing>
              <wp:anchor distT="0" distB="0" distL="114300" distR="114300" simplePos="0" relativeHeight="251665920" behindDoc="0" locked="0" layoutInCell="1" allowOverlap="1" wp14:anchorId="7DB5FCF1" wp14:editId="53E6CD79">
                <wp:simplePos x="0" y="0"/>
                <wp:positionH relativeFrom="column">
                  <wp:posOffset>442570</wp:posOffset>
                </wp:positionH>
                <wp:positionV relativeFrom="paragraph">
                  <wp:posOffset>4030472</wp:posOffset>
                </wp:positionV>
                <wp:extent cx="1068019" cy="205232"/>
                <wp:effectExtent l="0" t="0" r="18415" b="23495"/>
                <wp:wrapNone/>
                <wp:docPr id="8" name="Oval 8"/>
                <wp:cNvGraphicFramePr/>
                <a:graphic xmlns:a="http://schemas.openxmlformats.org/drawingml/2006/main">
                  <a:graphicData uri="http://schemas.microsoft.com/office/word/2010/wordprocessingShape">
                    <wps:wsp>
                      <wps:cNvSpPr/>
                      <wps:spPr>
                        <a:xfrm>
                          <a:off x="0" y="0"/>
                          <a:ext cx="1068019" cy="205232"/>
                        </a:xfrm>
                        <a:prstGeom prst="ellipse">
                          <a:avLst/>
                        </a:prstGeom>
                        <a:noFill/>
                        <a:ln w="1270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9A5459" id="Oval 8" o:spid="_x0000_s1026" style="position:absolute;margin-left:34.85pt;margin-top:317.35pt;width:84.1pt;height:16.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" filled="f" strokecolor="red" strokeweight="1pt"/>
            </w:pict>
          </mc:Fallback>
        </mc:AlternateContent>
      </w:r>
      <w:r w:rsidR="002C2382">
        <w:rPr>
          <w:noProof/>
          <w:lang w:eastAsia="en-GB"/>
        </w:rPr>
        <mc:AlternateContent>
          <mc:Choice Requires="wps">
            <w:drawing>
              <wp:anchor distT="0" distB="0" distL="114300" distR="114300" simplePos="0" relativeHeight="251663872" behindDoc="0" locked="0" layoutInCell="1" allowOverlap="1" wp14:anchorId="011542BD" wp14:editId="58658534">
                <wp:simplePos x="0" y="0"/>
                <wp:positionH relativeFrom="column">
                  <wp:posOffset>7928</wp:posOffset>
                </wp:positionH>
                <wp:positionV relativeFrom="paragraph">
                  <wp:posOffset>2076722</wp:posOffset>
                </wp:positionV>
                <wp:extent cx="713549" cy="132138"/>
                <wp:effectExtent l="0" t="0" r="10795" b="20320"/>
                <wp:wrapNone/>
                <wp:docPr id="7" name="Oval 7"/>
                <wp:cNvGraphicFramePr/>
                <a:graphic xmlns:a="http://schemas.openxmlformats.org/drawingml/2006/main">
                  <a:graphicData uri="http://schemas.microsoft.com/office/word/2010/wordprocessingShape">
                    <wps:wsp>
                      <wps:cNvSpPr/>
                      <wps:spPr>
                        <a:xfrm>
                          <a:off x="0" y="0"/>
                          <a:ext cx="713549" cy="132138"/>
                        </a:xfrm>
                        <a:prstGeom prst="ellipse">
                          <a:avLst/>
                        </a:prstGeom>
                        <a:noFill/>
                        <a:ln w="1270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0316D3" id="Oval 7" o:spid="_x0000_s1026" style="position:absolute;margin-left:.6pt;margin-top:163.5pt;width:56.2pt;height:10.4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" filled="f" strokecolor="red" strokeweight="1pt"/>
            </w:pict>
          </mc:Fallback>
        </mc:AlternateContent>
      </w:r>
      <w:r>
        <w:rPr>
          <w:rFonts w:ascii="Arial" w:eastAsia="Arial" w:hAnsi="Arial" w:cs="Arial"/>
          <w:noProof/>
          <w:lang w:eastAsia="en-GB"/>
        </w:rPr>
        <w:drawing>
          <wp:inline distT="0" distB="0" distL="0" distR="0" wp14:anchorId="28A582FC" wp14:editId="5ED7BD38">
            <wp:extent cx="6645910" cy="45605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jpg"/>
                    <pic:cNvPicPr/>
                  </pic:nvPicPr>
                  <pic:blipFill>
                    <a:blip r:embed="rId22">
                      <a:extLst>
                        <a:ext uri="{28A0092B-C50C-407E-A947-70E740481C1C}">
                          <a14:useLocalDpi xmlns:a14="http://schemas.microsoft.com/office/drawing/2010/main" val="0"/>
                        </a:ext>
                      </a:extLst>
                    </a:blip>
                    <a:stretch>
                      <a:fillRect/>
                    </a:stretch>
                  </pic:blipFill>
                  <pic:spPr>
                    <a:xfrm>
                      <a:off x="0" y="0"/>
                      <a:ext cx="6645910" cy="4560570"/>
                    </a:xfrm>
                    <a:prstGeom prst="rect">
                      <a:avLst/>
                    </a:prstGeom>
                  </pic:spPr>
                </pic:pic>
              </a:graphicData>
            </a:graphic>
          </wp:inline>
        </w:drawing>
      </w:r>
    </w:p>
    <w:p w14:paraId="3412CE4C" w14:textId="1B9782A9" w:rsidR="00C34824" w:rsidRDefault="00C34824" w:rsidP="00C2022C">
      <w:pPr>
        <w:ind w:left="0" w:hanging="2"/>
        <w:rPr>
          <w:rFonts w:ascii="Arial" w:eastAsia="Arial" w:hAnsi="Arial" w:cs="Arial"/>
        </w:rPr>
      </w:pPr>
    </w:p>
    <w:p w14:paraId="4EC0F725" w14:textId="3A1616BE" w:rsidR="00C34824" w:rsidRDefault="00C2022C" w:rsidP="00C2022C">
      <w:pPr>
        <w:numPr>
          <w:ilvl w:val="0"/>
          <w:numId w:val="6"/>
        </w:numPr>
        <w:ind w:left="0" w:hanging="2"/>
        <w:rPr>
          <w:rFonts w:ascii="Arial" w:eastAsia="Arial" w:hAnsi="Arial" w:cs="Arial"/>
        </w:rPr>
      </w:pPr>
      <w:r>
        <w:rPr>
          <w:rFonts w:ascii="Arial" w:eastAsia="Arial" w:hAnsi="Arial" w:cs="Arial"/>
        </w:rPr>
        <w:lastRenderedPageBreak/>
        <w:t>Return to the request email</w:t>
      </w:r>
      <w:r w:rsidR="009E4F14">
        <w:rPr>
          <w:rFonts w:ascii="Arial" w:eastAsia="Arial" w:hAnsi="Arial" w:cs="Arial"/>
        </w:rPr>
        <w:t xml:space="preserve">, attach the Sale or Return Terms and Conditions from the saved location </w:t>
      </w:r>
      <w:r>
        <w:rPr>
          <w:rFonts w:ascii="Arial" w:eastAsia="Arial" w:hAnsi="Arial" w:cs="Arial"/>
        </w:rPr>
        <w:t xml:space="preserve">and reply to the customer </w:t>
      </w:r>
      <w:r w:rsidR="005827CE">
        <w:rPr>
          <w:rFonts w:ascii="Arial" w:eastAsia="Arial" w:hAnsi="Arial" w:cs="Arial"/>
        </w:rPr>
        <w:t>using the template email (</w:t>
      </w:r>
      <w:r w:rsidR="002C2382" w:rsidRPr="002C2382">
        <w:rPr>
          <w:rFonts w:ascii="Arial" w:eastAsia="Arial" w:hAnsi="Arial" w:cs="Arial"/>
        </w:rPr>
        <w:t>VM3COP27.47</w:t>
      </w:r>
      <w:r w:rsidR="002C2382">
        <w:rPr>
          <w:rFonts w:ascii="Arial" w:eastAsia="Arial" w:hAnsi="Arial" w:cs="Arial"/>
        </w:rPr>
        <w:t>)</w:t>
      </w:r>
      <w:r w:rsidR="002C2382" w:rsidRPr="002C2382">
        <w:rPr>
          <w:rFonts w:ascii="Arial" w:eastAsia="Arial" w:hAnsi="Arial" w:cs="Arial"/>
        </w:rPr>
        <w:t xml:space="preserve"> </w:t>
      </w:r>
      <w:r>
        <w:rPr>
          <w:rFonts w:ascii="Arial" w:eastAsia="Arial" w:hAnsi="Arial" w:cs="Arial"/>
        </w:rPr>
        <w:t xml:space="preserve">and click ‘Send’. </w:t>
      </w:r>
    </w:p>
    <w:p w14:paraId="4D3C0FB1" w14:textId="77777777" w:rsidR="005827CE" w:rsidRDefault="005827CE" w:rsidP="005827CE">
      <w:pPr>
        <w:ind w:leftChars="0" w:left="0" w:firstLineChars="0" w:firstLine="0"/>
        <w:rPr>
          <w:rFonts w:ascii="Arial" w:eastAsia="Arial" w:hAnsi="Arial" w:cs="Arial"/>
        </w:rPr>
      </w:pPr>
    </w:p>
    <w:p w14:paraId="27F439A0" w14:textId="4D1DE10F" w:rsidR="00C34824" w:rsidRDefault="00C2022C" w:rsidP="00C2022C">
      <w:pPr>
        <w:ind w:left="0" w:hanging="2"/>
        <w:rPr>
          <w:rFonts w:ascii="Arial" w:eastAsia="Arial" w:hAnsi="Arial" w:cs="Arial"/>
        </w:rPr>
      </w:pPr>
      <w:r>
        <w:rPr>
          <w:rFonts w:ascii="Arial" w:eastAsia="Arial" w:hAnsi="Arial" w:cs="Arial"/>
          <w:b/>
        </w:rPr>
        <w:t>Once terms and conditions received - Create a new SOR</w:t>
      </w:r>
    </w:p>
    <w:p w14:paraId="5F537C99" w14:textId="77777777" w:rsidR="00C34824" w:rsidRDefault="00C34824" w:rsidP="00C2022C">
      <w:pPr>
        <w:ind w:left="0" w:hanging="2"/>
        <w:rPr>
          <w:rFonts w:ascii="Arial" w:eastAsia="Arial" w:hAnsi="Arial" w:cs="Arial"/>
        </w:rPr>
      </w:pPr>
    </w:p>
    <w:p w14:paraId="20DFF2BE" w14:textId="27113078" w:rsidR="00C34824" w:rsidRDefault="00C2022C" w:rsidP="00C2022C">
      <w:pPr>
        <w:numPr>
          <w:ilvl w:val="0"/>
          <w:numId w:val="6"/>
        </w:numPr>
        <w:ind w:left="0" w:hanging="2"/>
        <w:rPr>
          <w:rFonts w:ascii="Arial" w:eastAsia="Arial" w:hAnsi="Arial" w:cs="Arial"/>
        </w:rPr>
      </w:pPr>
      <w:r>
        <w:rPr>
          <w:rFonts w:ascii="Arial" w:eastAsia="Arial" w:hAnsi="Arial" w:cs="Arial"/>
        </w:rPr>
        <w:t>In the contact management, find the correct account and click on the</w:t>
      </w:r>
      <w:r w:rsidR="007C4185">
        <w:rPr>
          <w:rFonts w:ascii="Arial" w:eastAsia="Arial" w:hAnsi="Arial" w:cs="Arial"/>
        </w:rPr>
        <w:t xml:space="preserve"> SOR icon to the left of the </w:t>
      </w:r>
      <w:r>
        <w:rPr>
          <w:rFonts w:ascii="Arial" w:eastAsia="Arial" w:hAnsi="Arial" w:cs="Arial"/>
        </w:rPr>
        <w:t>required contact name</w:t>
      </w:r>
      <w:r>
        <w:rPr>
          <w:rFonts w:ascii="Arial" w:eastAsia="Arial" w:hAnsi="Arial" w:cs="Arial"/>
        </w:rPr>
        <w:br/>
      </w:r>
    </w:p>
    <w:p w14:paraId="4A7031D9" w14:textId="30460567" w:rsidR="00C34824" w:rsidRDefault="007C4185" w:rsidP="00C2022C">
      <w:pPr>
        <w:ind w:left="0" w:hanging="2"/>
        <w:jc w:val="center"/>
        <w:rPr>
          <w:rFonts w:ascii="Arial" w:eastAsia="Arial" w:hAnsi="Arial" w:cs="Arial"/>
        </w:rPr>
      </w:pPr>
      <w:r>
        <w:rPr>
          <w:noProof/>
          <w:lang w:eastAsia="en-GB"/>
        </w:rPr>
        <mc:AlternateContent>
          <mc:Choice Requires="wps">
            <w:drawing>
              <wp:anchor distT="0" distB="0" distL="114300" distR="114300" simplePos="0" relativeHeight="251676160" behindDoc="0" locked="0" layoutInCell="1" allowOverlap="1" wp14:anchorId="094A067B" wp14:editId="321D6A8C">
                <wp:simplePos x="0" y="0"/>
                <wp:positionH relativeFrom="column">
                  <wp:posOffset>1346479</wp:posOffset>
                </wp:positionH>
                <wp:positionV relativeFrom="paragraph">
                  <wp:posOffset>111746</wp:posOffset>
                </wp:positionV>
                <wp:extent cx="150725" cy="768699"/>
                <wp:effectExtent l="57150" t="19050" r="78105" b="88900"/>
                <wp:wrapNone/>
                <wp:docPr id="22" name="Oval 22"/>
                <wp:cNvGraphicFramePr/>
                <a:graphic xmlns:a="http://schemas.openxmlformats.org/drawingml/2006/main">
                  <a:graphicData uri="http://schemas.microsoft.com/office/word/2010/wordprocessingShape">
                    <wps:wsp>
                      <wps:cNvSpPr/>
                      <wps:spPr>
                        <a:xfrm>
                          <a:off x="0" y="0"/>
                          <a:ext cx="150725" cy="768699"/>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610DBA" id="Oval 22" o:spid="_x0000_s1026" style="position:absolute;margin-left:106pt;margin-top:8.8pt;width:11.85pt;height:60.5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" filled="f" strokecolor="red" strokeweight="1.5pt">
                <v:shadow on="t" color="black" opacity="22937f" origin=",.5" offset="0,.63889mm"/>
              </v:oval>
            </w:pict>
          </mc:Fallback>
        </mc:AlternateContent>
      </w:r>
      <w:r>
        <w:rPr>
          <w:noProof/>
          <w:lang w:eastAsia="en-GB"/>
        </w:rPr>
        <w:drawing>
          <wp:inline distT="0" distB="0" distL="0" distR="0" wp14:anchorId="0037D51E" wp14:editId="4CDAEEA1">
            <wp:extent cx="6645910" cy="814070"/>
            <wp:effectExtent l="0" t="0" r="254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814070"/>
                    </a:xfrm>
                    <a:prstGeom prst="rect">
                      <a:avLst/>
                    </a:prstGeom>
                  </pic:spPr>
                </pic:pic>
              </a:graphicData>
            </a:graphic>
          </wp:inline>
        </w:drawing>
      </w:r>
    </w:p>
    <w:p w14:paraId="02373EE3" w14:textId="44DCBDA7" w:rsidR="00C34824" w:rsidRDefault="00C34824" w:rsidP="00C2022C">
      <w:pPr>
        <w:ind w:left="0" w:hanging="2"/>
        <w:jc w:val="center"/>
        <w:rPr>
          <w:rFonts w:ascii="Arial" w:eastAsia="Arial" w:hAnsi="Arial" w:cs="Arial"/>
        </w:rPr>
      </w:pPr>
    </w:p>
    <w:p w14:paraId="30233320" w14:textId="77777777" w:rsidR="00C34824" w:rsidRDefault="00C34824" w:rsidP="00C2022C">
      <w:pPr>
        <w:ind w:left="0" w:hanging="2"/>
        <w:jc w:val="center"/>
        <w:rPr>
          <w:rFonts w:ascii="Arial" w:eastAsia="Arial" w:hAnsi="Arial" w:cs="Arial"/>
        </w:rPr>
      </w:pPr>
    </w:p>
    <w:p w14:paraId="516D29D7" w14:textId="77777777" w:rsidR="00C34824" w:rsidRDefault="00C2022C" w:rsidP="00C2022C">
      <w:pPr>
        <w:numPr>
          <w:ilvl w:val="0"/>
          <w:numId w:val="6"/>
        </w:numPr>
        <w:ind w:left="0" w:hanging="2"/>
        <w:rPr>
          <w:rFonts w:ascii="Arial" w:eastAsia="Arial" w:hAnsi="Arial" w:cs="Arial"/>
        </w:rPr>
      </w:pPr>
      <w:r>
        <w:rPr>
          <w:rFonts w:ascii="Arial" w:eastAsia="Arial" w:hAnsi="Arial" w:cs="Arial"/>
        </w:rPr>
        <w:t>Click, ‘Add New Sale/Return’’</w:t>
      </w:r>
    </w:p>
    <w:p w14:paraId="63EB076D" w14:textId="1D7B0931" w:rsidR="00C34824" w:rsidRDefault="002C2382" w:rsidP="00C2022C">
      <w:pPr>
        <w:ind w:left="0" w:hanging="2"/>
        <w:jc w:val="center"/>
        <w:rPr>
          <w:rFonts w:ascii="Arial" w:eastAsia="Arial" w:hAnsi="Arial" w:cs="Arial"/>
        </w:rPr>
      </w:pPr>
      <w:r>
        <w:rPr>
          <w:noProof/>
          <w:lang w:eastAsia="en-GB"/>
        </w:rPr>
        <w:drawing>
          <wp:inline distT="0" distB="0" distL="0" distR="0" wp14:anchorId="141C65A2" wp14:editId="3B7F4134">
            <wp:extent cx="1580083" cy="641193"/>
            <wp:effectExtent l="0" t="0" r="127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83844" cy="642719"/>
                    </a:xfrm>
                    <a:prstGeom prst="rect">
                      <a:avLst/>
                    </a:prstGeom>
                  </pic:spPr>
                </pic:pic>
              </a:graphicData>
            </a:graphic>
          </wp:inline>
        </w:drawing>
      </w:r>
    </w:p>
    <w:p w14:paraId="4A88D722" w14:textId="0F7B0DC7" w:rsidR="00C34824" w:rsidRDefault="00C34824" w:rsidP="00C2022C">
      <w:pPr>
        <w:ind w:left="0" w:hanging="2"/>
        <w:jc w:val="center"/>
        <w:rPr>
          <w:rFonts w:ascii="Arial" w:eastAsia="Arial" w:hAnsi="Arial" w:cs="Arial"/>
        </w:rPr>
      </w:pPr>
    </w:p>
    <w:p w14:paraId="7EB21AD3" w14:textId="77777777" w:rsidR="00C34824" w:rsidRDefault="00C34824" w:rsidP="00C2022C">
      <w:pPr>
        <w:ind w:left="0" w:hanging="2"/>
        <w:rPr>
          <w:rFonts w:ascii="Arial" w:eastAsia="Arial" w:hAnsi="Arial" w:cs="Arial"/>
        </w:rPr>
      </w:pPr>
    </w:p>
    <w:p w14:paraId="11BC0AF0" w14:textId="3F09DF3B" w:rsidR="00C34824" w:rsidRDefault="00C2022C" w:rsidP="00C2022C">
      <w:pPr>
        <w:ind w:left="0" w:hanging="2"/>
        <w:rPr>
          <w:rFonts w:ascii="Arial" w:eastAsia="Arial" w:hAnsi="Arial" w:cs="Arial"/>
        </w:rPr>
      </w:pPr>
      <w:r>
        <w:rPr>
          <w:rFonts w:ascii="Arial" w:eastAsia="Arial" w:hAnsi="Arial" w:cs="Arial"/>
        </w:rPr>
        <w:t xml:space="preserve">This will redirect you to the main sale/return page and create a new record for the </w:t>
      </w:r>
      <w:r w:rsidR="00831639">
        <w:rPr>
          <w:rFonts w:ascii="Arial" w:eastAsia="Arial" w:hAnsi="Arial" w:cs="Arial"/>
        </w:rPr>
        <w:t xml:space="preserve">company/hospital </w:t>
      </w:r>
      <w:r>
        <w:rPr>
          <w:rFonts w:ascii="Arial" w:eastAsia="Arial" w:hAnsi="Arial" w:cs="Arial"/>
        </w:rPr>
        <w:t>contact</w:t>
      </w:r>
      <w:r w:rsidR="002C2382">
        <w:rPr>
          <w:rFonts w:ascii="Arial" w:eastAsia="Arial" w:hAnsi="Arial" w:cs="Arial"/>
        </w:rPr>
        <w:t>.</w:t>
      </w:r>
      <w:r w:rsidR="00F97A0A">
        <w:rPr>
          <w:rFonts w:ascii="Arial" w:eastAsia="Arial" w:hAnsi="Arial" w:cs="Arial"/>
        </w:rPr>
        <w:br/>
      </w:r>
    </w:p>
    <w:p w14:paraId="75FC5D72" w14:textId="77777777" w:rsidR="00C34824" w:rsidRDefault="00C2022C" w:rsidP="00C2022C">
      <w:pPr>
        <w:ind w:left="0" w:hanging="2"/>
        <w:jc w:val="center"/>
        <w:rPr>
          <w:rFonts w:ascii="Arial" w:eastAsia="Arial" w:hAnsi="Arial" w:cs="Arial"/>
        </w:rPr>
      </w:pPr>
      <w:r>
        <w:rPr>
          <w:rFonts w:ascii="Arial" w:eastAsia="Arial" w:hAnsi="Arial" w:cs="Arial"/>
          <w:noProof/>
          <w:lang w:eastAsia="en-GB"/>
        </w:rPr>
        <w:drawing>
          <wp:inline distT="0" distB="0" distL="114300" distR="114300" wp14:anchorId="7F2A31ED" wp14:editId="10CA5234">
            <wp:extent cx="6646545" cy="119380"/>
            <wp:effectExtent l="0" t="0" r="0" b="0"/>
            <wp:docPr id="108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5"/>
                    <a:srcRect/>
                    <a:stretch>
                      <a:fillRect/>
                    </a:stretch>
                  </pic:blipFill>
                  <pic:spPr>
                    <a:xfrm>
                      <a:off x="0" y="0"/>
                      <a:ext cx="6646545" cy="119380"/>
                    </a:xfrm>
                    <a:prstGeom prst="rect">
                      <a:avLst/>
                    </a:prstGeom>
                    <a:ln/>
                  </pic:spPr>
                </pic:pic>
              </a:graphicData>
            </a:graphic>
          </wp:inline>
        </w:drawing>
      </w:r>
    </w:p>
    <w:p w14:paraId="6D99CA75" w14:textId="77777777" w:rsidR="00C34824" w:rsidRDefault="00C34824" w:rsidP="00C2022C">
      <w:pPr>
        <w:ind w:left="0" w:hanging="2"/>
        <w:rPr>
          <w:rFonts w:ascii="Arial" w:eastAsia="Arial" w:hAnsi="Arial" w:cs="Arial"/>
        </w:rPr>
      </w:pPr>
    </w:p>
    <w:p w14:paraId="3FF8E802" w14:textId="77777777" w:rsidR="00C34824" w:rsidRDefault="00C2022C" w:rsidP="00C2022C">
      <w:pPr>
        <w:pStyle w:val="Heading2"/>
        <w:numPr>
          <w:ilvl w:val="1"/>
          <w:numId w:val="5"/>
        </w:numPr>
        <w:ind w:hanging="2"/>
      </w:pPr>
      <w:r>
        <w:t xml:space="preserve">Requesting Stock Movement </w:t>
      </w:r>
      <w:r>
        <w:br/>
      </w:r>
    </w:p>
    <w:p w14:paraId="4AE97828" w14:textId="77777777" w:rsidR="00C34824" w:rsidRDefault="00C2022C" w:rsidP="00C2022C">
      <w:pPr>
        <w:numPr>
          <w:ilvl w:val="0"/>
          <w:numId w:val="6"/>
        </w:numPr>
        <w:ind w:left="0" w:hanging="2"/>
        <w:rPr>
          <w:rFonts w:ascii="Arial" w:eastAsia="Arial" w:hAnsi="Arial" w:cs="Arial"/>
        </w:rPr>
      </w:pPr>
      <w:r>
        <w:rPr>
          <w:rFonts w:ascii="Arial" w:eastAsia="Arial" w:hAnsi="Arial" w:cs="Arial"/>
        </w:rPr>
        <w:t xml:space="preserve">When the </w:t>
      </w:r>
      <w:r>
        <w:rPr>
          <w:rFonts w:ascii="Arial" w:eastAsia="Arial" w:hAnsi="Arial" w:cs="Arial"/>
          <w:b/>
        </w:rPr>
        <w:t>terms and conditions have been received</w:t>
      </w:r>
      <w:r>
        <w:rPr>
          <w:rFonts w:ascii="Arial" w:eastAsia="Arial" w:hAnsi="Arial" w:cs="Arial"/>
        </w:rPr>
        <w:t xml:space="preserve"> return to Intrastats and click on the stock box icon. From this page, click on ‘Sale or Returns’</w:t>
      </w:r>
    </w:p>
    <w:p w14:paraId="79B371CA" w14:textId="77777777" w:rsidR="00C34824" w:rsidRDefault="00C2022C" w:rsidP="00F97A0A">
      <w:pPr>
        <w:ind w:left="0" w:hanging="2"/>
        <w:jc w:val="center"/>
        <w:rPr>
          <w:rFonts w:ascii="Arial" w:eastAsia="Arial" w:hAnsi="Arial" w:cs="Arial"/>
        </w:rPr>
      </w:pPr>
      <w:r>
        <w:rPr>
          <w:rFonts w:ascii="Arial" w:eastAsia="Arial" w:hAnsi="Arial" w:cs="Arial"/>
        </w:rPr>
        <w:br/>
      </w:r>
      <w:r>
        <w:rPr>
          <w:rFonts w:ascii="Arial" w:eastAsia="Arial" w:hAnsi="Arial" w:cs="Arial"/>
          <w:noProof/>
          <w:lang w:eastAsia="en-GB"/>
        </w:rPr>
        <w:drawing>
          <wp:inline distT="0" distB="0" distL="114300" distR="114300" wp14:anchorId="3CC0472B" wp14:editId="377711E4">
            <wp:extent cx="666750" cy="666750"/>
            <wp:effectExtent l="0" t="0" r="0" b="0"/>
            <wp:docPr id="109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4"/>
                    <a:srcRect/>
                    <a:stretch>
                      <a:fillRect/>
                    </a:stretch>
                  </pic:blipFill>
                  <pic:spPr>
                    <a:xfrm>
                      <a:off x="0" y="0"/>
                      <a:ext cx="666750" cy="666750"/>
                    </a:xfrm>
                    <a:prstGeom prst="rect">
                      <a:avLst/>
                    </a:prstGeom>
                    <a:ln/>
                  </pic:spPr>
                </pic:pic>
              </a:graphicData>
            </a:graphic>
          </wp:inline>
        </w:drawing>
      </w:r>
      <w:r>
        <w:rPr>
          <w:rFonts w:ascii="Arial" w:eastAsia="Arial" w:hAnsi="Arial" w:cs="Arial"/>
        </w:rPr>
        <w:t xml:space="preserve"> then </w:t>
      </w:r>
      <w:r>
        <w:rPr>
          <w:rFonts w:ascii="Arial" w:eastAsia="Arial" w:hAnsi="Arial" w:cs="Arial"/>
          <w:noProof/>
          <w:lang w:eastAsia="en-GB"/>
        </w:rPr>
        <w:drawing>
          <wp:inline distT="0" distB="0" distL="114300" distR="114300" wp14:anchorId="6DF6266D" wp14:editId="172D1232">
            <wp:extent cx="5010150" cy="657225"/>
            <wp:effectExtent l="0" t="0" r="0" b="0"/>
            <wp:docPr id="109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5"/>
                    <a:srcRect/>
                    <a:stretch>
                      <a:fillRect/>
                    </a:stretch>
                  </pic:blipFill>
                  <pic:spPr>
                    <a:xfrm>
                      <a:off x="0" y="0"/>
                      <a:ext cx="5010150" cy="657225"/>
                    </a:xfrm>
                    <a:prstGeom prst="rect">
                      <a:avLst/>
                    </a:prstGeom>
                    <a:ln/>
                  </pic:spPr>
                </pic:pic>
              </a:graphicData>
            </a:graphic>
          </wp:inline>
        </w:drawing>
      </w:r>
    </w:p>
    <w:p w14:paraId="74215BB9" w14:textId="77777777" w:rsidR="00C34824" w:rsidRDefault="00C34824" w:rsidP="00C2022C">
      <w:pPr>
        <w:ind w:left="0" w:hanging="2"/>
        <w:jc w:val="center"/>
        <w:rPr>
          <w:rFonts w:ascii="Arial" w:eastAsia="Arial" w:hAnsi="Arial" w:cs="Arial"/>
        </w:rPr>
      </w:pPr>
    </w:p>
    <w:p w14:paraId="3EC8C676" w14:textId="55249315" w:rsidR="00C34824" w:rsidRDefault="00C2022C" w:rsidP="00C2022C">
      <w:pPr>
        <w:numPr>
          <w:ilvl w:val="0"/>
          <w:numId w:val="6"/>
        </w:numPr>
        <w:ind w:left="0" w:hanging="2"/>
        <w:rPr>
          <w:rFonts w:ascii="Arial" w:eastAsia="Arial" w:hAnsi="Arial" w:cs="Arial"/>
        </w:rPr>
      </w:pPr>
      <w:r>
        <w:rPr>
          <w:rFonts w:ascii="Arial" w:eastAsia="Arial" w:hAnsi="Arial" w:cs="Arial"/>
        </w:rPr>
        <w:t xml:space="preserve">Scroll to the bottom of the page and click </w:t>
      </w:r>
      <w:r>
        <w:rPr>
          <w:rFonts w:ascii="Arial" w:eastAsia="Arial" w:hAnsi="Arial" w:cs="Arial"/>
        </w:rPr>
        <w:br/>
        <w:t xml:space="preserve">‘Request new stock item to be scanned to Sale or Return’. </w:t>
      </w:r>
    </w:p>
    <w:p w14:paraId="772B7FCA" w14:textId="77777777" w:rsidR="008F3440" w:rsidRDefault="008F3440" w:rsidP="008F3440">
      <w:pPr>
        <w:ind w:leftChars="0" w:left="0" w:firstLineChars="0" w:firstLine="0"/>
        <w:rPr>
          <w:rFonts w:ascii="Arial" w:eastAsia="Arial" w:hAnsi="Arial" w:cs="Arial"/>
        </w:rPr>
      </w:pPr>
    </w:p>
    <w:p w14:paraId="37727941" w14:textId="6E39E8CF" w:rsidR="00C34824" w:rsidRDefault="008F3440" w:rsidP="008F3440">
      <w:pPr>
        <w:ind w:left="0" w:hanging="2"/>
        <w:jc w:val="center"/>
        <w:rPr>
          <w:rFonts w:ascii="Arial" w:eastAsia="Arial" w:hAnsi="Arial" w:cs="Arial"/>
          <w:sz w:val="20"/>
          <w:szCs w:val="20"/>
        </w:rPr>
      </w:pPr>
      <w:r>
        <w:rPr>
          <w:noProof/>
          <w:lang w:eastAsia="en-GB"/>
        </w:rPr>
        <w:drawing>
          <wp:inline distT="0" distB="0" distL="0" distR="0" wp14:anchorId="3EA537BF" wp14:editId="63587F9D">
            <wp:extent cx="5236845" cy="2092960"/>
            <wp:effectExtent l="0" t="0" r="1905" b="2540"/>
            <wp:docPr id="108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rotWithShape="1">
                    <a:blip r:embed="rId26">
                      <a:extLst>
                        <a:ext uri="{28A0092B-C50C-407E-A947-70E740481C1C}">
                          <a14:useLocalDpi xmlns:a14="http://schemas.microsoft.com/office/drawing/2010/main" val="0"/>
                        </a:ext>
                      </a:extLst>
                    </a:blip>
                    <a:srcRect l="-10" t="-47" r="26909" b="-47"/>
                    <a:stretch/>
                  </pic:blipFill>
                  <pic:spPr bwMode="auto">
                    <a:xfrm>
                      <a:off x="0" y="0"/>
                      <a:ext cx="5236845" cy="2092960"/>
                    </a:xfrm>
                    <a:prstGeom prst="rect">
                      <a:avLst/>
                    </a:prstGeom>
                    <a:ln>
                      <a:noFill/>
                    </a:ln>
                    <a:extLst>
                      <a:ext uri="{53640926-AAD7-44D8-BBD7-CCE9431645EC}">
                        <a14:shadowObscured xmlns:a14="http://schemas.microsoft.com/office/drawing/2010/main"/>
                      </a:ext>
                    </a:extLst>
                  </pic:spPr>
                </pic:pic>
              </a:graphicData>
            </a:graphic>
          </wp:inline>
        </w:drawing>
      </w:r>
    </w:p>
    <w:p w14:paraId="3DA28B07" w14:textId="77777777" w:rsidR="00C34824" w:rsidRDefault="00C34824" w:rsidP="00C2022C">
      <w:pPr>
        <w:ind w:left="0" w:hanging="2"/>
        <w:rPr>
          <w:rFonts w:ascii="Arial" w:eastAsia="Arial" w:hAnsi="Arial" w:cs="Arial"/>
        </w:rPr>
      </w:pPr>
    </w:p>
    <w:p w14:paraId="1B789C08" w14:textId="3479A269" w:rsidR="00C34824" w:rsidRDefault="00C2022C" w:rsidP="007C4185">
      <w:pPr>
        <w:numPr>
          <w:ilvl w:val="0"/>
          <w:numId w:val="3"/>
        </w:numPr>
        <w:tabs>
          <w:tab w:val="left" w:pos="851"/>
        </w:tabs>
        <w:ind w:leftChars="0" w:firstLineChars="0"/>
        <w:rPr>
          <w:rFonts w:ascii="Arial" w:eastAsia="Arial" w:hAnsi="Arial" w:cs="Arial"/>
        </w:rPr>
      </w:pPr>
      <w:r>
        <w:rPr>
          <w:rFonts w:ascii="Arial" w:eastAsia="Arial" w:hAnsi="Arial" w:cs="Arial"/>
        </w:rPr>
        <w:lastRenderedPageBreak/>
        <w:t>Fill in the issue detailing the part number(s)</w:t>
      </w:r>
      <w:r w:rsidR="002C2382">
        <w:rPr>
          <w:rFonts w:ascii="Arial" w:eastAsia="Arial" w:hAnsi="Arial" w:cs="Arial"/>
        </w:rPr>
        <w:t>, description</w:t>
      </w:r>
      <w:r>
        <w:rPr>
          <w:rFonts w:ascii="Arial" w:eastAsia="Arial" w:hAnsi="Arial" w:cs="Arial"/>
        </w:rPr>
        <w:t xml:space="preserve"> and quantity required. </w:t>
      </w:r>
      <w:r w:rsidR="002C2382">
        <w:rPr>
          <w:rFonts w:ascii="Arial" w:eastAsia="Arial" w:hAnsi="Arial" w:cs="Arial"/>
        </w:rPr>
        <w:t>Include the SOR number and Hospital/Company the goods are going to, for reference.</w:t>
      </w:r>
      <w:r w:rsidR="002C2382">
        <w:rPr>
          <w:rFonts w:ascii="Arial" w:eastAsia="Arial" w:hAnsi="Arial" w:cs="Arial"/>
        </w:rPr>
        <w:br/>
      </w:r>
      <w:r>
        <w:rPr>
          <w:rFonts w:ascii="Arial" w:eastAsia="Arial" w:hAnsi="Arial" w:cs="Arial"/>
        </w:rPr>
        <w:t>Send this issue to the</w:t>
      </w:r>
      <w:r w:rsidR="005827CE">
        <w:rPr>
          <w:rFonts w:ascii="Arial" w:eastAsia="Arial" w:hAnsi="Arial" w:cs="Arial"/>
        </w:rPr>
        <w:t xml:space="preserve"> </w:t>
      </w:r>
      <w:r>
        <w:rPr>
          <w:rFonts w:ascii="Arial" w:eastAsia="Arial" w:hAnsi="Arial" w:cs="Arial"/>
        </w:rPr>
        <w:t>person in Goods Out, fill in the CID / account number and click ‘Add Issue’.</w:t>
      </w:r>
      <w:r w:rsidR="002C2382">
        <w:rPr>
          <w:rFonts w:ascii="Arial" w:eastAsia="Arial" w:hAnsi="Arial" w:cs="Arial"/>
        </w:rPr>
        <w:br/>
      </w:r>
    </w:p>
    <w:p w14:paraId="2A48CF6D" w14:textId="77777777" w:rsidR="002C2382" w:rsidRDefault="002C2382" w:rsidP="002C2382">
      <w:pPr>
        <w:ind w:left="0" w:hanging="2"/>
        <w:jc w:val="center"/>
        <w:rPr>
          <w:rFonts w:ascii="Arial" w:eastAsia="Arial" w:hAnsi="Arial" w:cs="Arial"/>
        </w:rPr>
      </w:pPr>
      <w:r>
        <w:rPr>
          <w:noProof/>
          <w:lang w:eastAsia="en-GB"/>
        </w:rPr>
        <w:drawing>
          <wp:inline distT="0" distB="0" distL="0" distR="0" wp14:anchorId="18CA621F" wp14:editId="4FED73FE">
            <wp:extent cx="3094893" cy="31647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920" r="3222" b="2013"/>
                    <a:stretch/>
                  </pic:blipFill>
                  <pic:spPr bwMode="auto">
                    <a:xfrm>
                      <a:off x="0" y="0"/>
                      <a:ext cx="3096718" cy="3166584"/>
                    </a:xfrm>
                    <a:prstGeom prst="rect">
                      <a:avLst/>
                    </a:prstGeom>
                    <a:ln>
                      <a:noFill/>
                    </a:ln>
                    <a:extLst>
                      <a:ext uri="{53640926-AAD7-44D8-BBD7-CCE9431645EC}">
                        <a14:shadowObscured xmlns:a14="http://schemas.microsoft.com/office/drawing/2010/main"/>
                      </a:ext>
                    </a:extLst>
                  </pic:spPr>
                </pic:pic>
              </a:graphicData>
            </a:graphic>
          </wp:inline>
        </w:drawing>
      </w:r>
    </w:p>
    <w:p w14:paraId="4B52ED6C" w14:textId="78C5B432" w:rsidR="00C34824" w:rsidRDefault="00C2022C" w:rsidP="002C2382">
      <w:pPr>
        <w:ind w:left="0" w:hanging="2"/>
        <w:jc w:val="center"/>
        <w:rPr>
          <w:rFonts w:ascii="Arial" w:eastAsia="Arial" w:hAnsi="Arial" w:cs="Arial"/>
        </w:rPr>
      </w:pPr>
      <w:r>
        <w:rPr>
          <w:rFonts w:ascii="Arial" w:eastAsia="Arial" w:hAnsi="Arial" w:cs="Arial"/>
        </w:rPr>
        <w:t>Note: if the item is urgent, also inform Goods Out verbally.</w:t>
      </w:r>
      <w:r w:rsidR="00F97A0A">
        <w:rPr>
          <w:rFonts w:ascii="Arial" w:eastAsia="Arial" w:hAnsi="Arial" w:cs="Arial"/>
        </w:rPr>
        <w:br/>
      </w:r>
    </w:p>
    <w:p w14:paraId="7412840E" w14:textId="01658875" w:rsidR="00C34824" w:rsidRDefault="00C2022C" w:rsidP="003F4812">
      <w:pPr>
        <w:pStyle w:val="Heading2"/>
        <w:numPr>
          <w:ilvl w:val="0"/>
          <w:numId w:val="0"/>
        </w:numPr>
      </w:pPr>
      <w:r>
        <w:t>Generating Quote</w:t>
      </w:r>
    </w:p>
    <w:p w14:paraId="0560FC5C" w14:textId="77777777" w:rsidR="00C34824" w:rsidRDefault="00C34824" w:rsidP="00C2022C">
      <w:pPr>
        <w:ind w:left="0" w:hanging="2"/>
        <w:rPr>
          <w:rFonts w:ascii="Arial" w:eastAsia="Arial" w:hAnsi="Arial" w:cs="Arial"/>
        </w:rPr>
      </w:pPr>
    </w:p>
    <w:p w14:paraId="74BDFEDB" w14:textId="77777777" w:rsidR="00C34824" w:rsidRDefault="00C2022C" w:rsidP="00C2022C">
      <w:pPr>
        <w:ind w:left="0" w:hanging="2"/>
        <w:rPr>
          <w:rFonts w:ascii="Arial" w:eastAsia="Arial" w:hAnsi="Arial" w:cs="Arial"/>
        </w:rPr>
      </w:pPr>
      <w:r>
        <w:rPr>
          <w:rFonts w:ascii="Arial" w:eastAsia="Arial" w:hAnsi="Arial" w:cs="Arial"/>
        </w:rPr>
        <w:t xml:space="preserve">When you have </w:t>
      </w:r>
      <w:r>
        <w:rPr>
          <w:rFonts w:ascii="Arial" w:eastAsia="Arial" w:hAnsi="Arial" w:cs="Arial"/>
          <w:b/>
        </w:rPr>
        <w:t>received the completed Terms and Conditions</w:t>
      </w:r>
      <w:r>
        <w:rPr>
          <w:rFonts w:ascii="Arial" w:eastAsia="Arial" w:hAnsi="Arial" w:cs="Arial"/>
        </w:rPr>
        <w:t xml:space="preserve"> from the customer and once you have </w:t>
      </w:r>
      <w:r>
        <w:rPr>
          <w:rFonts w:ascii="Arial" w:eastAsia="Arial" w:hAnsi="Arial" w:cs="Arial"/>
          <w:b/>
        </w:rPr>
        <w:t>confirmation from Goods Out that the items have been scanned</w:t>
      </w:r>
      <w:r>
        <w:rPr>
          <w:rFonts w:ascii="Arial" w:eastAsia="Arial" w:hAnsi="Arial" w:cs="Arial"/>
        </w:rPr>
        <w:t>, you need to add them to the SOR record and create a quote.</w:t>
      </w:r>
    </w:p>
    <w:p w14:paraId="37E7028F" w14:textId="77777777" w:rsidR="00C34824" w:rsidRDefault="00C34824" w:rsidP="00C2022C">
      <w:pPr>
        <w:ind w:left="0" w:hanging="2"/>
        <w:rPr>
          <w:rFonts w:ascii="Arial" w:eastAsia="Arial" w:hAnsi="Arial" w:cs="Arial"/>
        </w:rPr>
      </w:pPr>
    </w:p>
    <w:p w14:paraId="3459EA1D" w14:textId="77777777" w:rsidR="00C34824" w:rsidRDefault="00C2022C" w:rsidP="00C2022C">
      <w:pPr>
        <w:ind w:left="0" w:hanging="2"/>
        <w:rPr>
          <w:rFonts w:ascii="Arial" w:eastAsia="Arial" w:hAnsi="Arial" w:cs="Arial"/>
        </w:rPr>
      </w:pPr>
      <w:r>
        <w:rPr>
          <w:rFonts w:ascii="Arial" w:eastAsia="Arial" w:hAnsi="Arial" w:cs="Arial"/>
        </w:rPr>
        <w:t>Confirmation from Goods Out will come in the form of an issue, in reply to the issue sent to Goods Out.</w:t>
      </w:r>
    </w:p>
    <w:p w14:paraId="78771CEB" w14:textId="77777777" w:rsidR="00C34824" w:rsidRDefault="00C34824" w:rsidP="00C2022C">
      <w:pPr>
        <w:ind w:left="0" w:hanging="2"/>
        <w:rPr>
          <w:rFonts w:ascii="Arial" w:eastAsia="Arial" w:hAnsi="Arial" w:cs="Arial"/>
        </w:rPr>
      </w:pPr>
    </w:p>
    <w:p w14:paraId="0C9D6108" w14:textId="77777777" w:rsidR="00C34824" w:rsidRDefault="00C2022C" w:rsidP="00C2022C">
      <w:pPr>
        <w:ind w:left="0" w:hanging="2"/>
        <w:rPr>
          <w:rFonts w:ascii="Arial" w:eastAsia="Arial" w:hAnsi="Arial" w:cs="Arial"/>
        </w:rPr>
      </w:pPr>
      <w:r>
        <w:rPr>
          <w:rFonts w:ascii="Arial" w:eastAsia="Arial" w:hAnsi="Arial" w:cs="Arial"/>
        </w:rPr>
        <w:t>Take note of the ID number(s) provided for the product(s) scanned.</w:t>
      </w:r>
    </w:p>
    <w:p w14:paraId="0CA0148D" w14:textId="77777777" w:rsidR="00C34824" w:rsidRDefault="00C34824" w:rsidP="00C2022C">
      <w:pPr>
        <w:ind w:left="0" w:hanging="2"/>
        <w:rPr>
          <w:rFonts w:ascii="Arial" w:eastAsia="Arial" w:hAnsi="Arial" w:cs="Arial"/>
        </w:rPr>
      </w:pPr>
    </w:p>
    <w:p w14:paraId="744111E1" w14:textId="7ACB3D00" w:rsidR="00C34824" w:rsidRDefault="00C2022C" w:rsidP="00C2022C">
      <w:pPr>
        <w:ind w:left="0" w:hanging="2"/>
        <w:rPr>
          <w:rFonts w:ascii="Arial" w:eastAsia="Arial" w:hAnsi="Arial" w:cs="Arial"/>
        </w:rPr>
      </w:pPr>
      <w:r>
        <w:object w:dxaOrig="15538" w:dyaOrig="8279" w14:anchorId="64E73AC6">
          <v:shape id="_x0000_i1029" type="#_x0000_t75" style="width:519pt;height:198pt;visibility:visible" o:ole="">
            <v:imagedata r:id="rId28" o:title=""/>
            <v:path o:extrusionok="t"/>
          </v:shape>
          <o:OLEObject Type="Embed" ProgID="PBrush" ShapeID="_x0000_i1029" DrawAspect="Content" ObjectID="_1695546350" r:id="rId29"/>
        </w:object>
      </w:r>
      <w:r w:rsidR="002E2109">
        <w:rPr>
          <w:position w:val="0"/>
        </w:rPr>
        <w:br/>
      </w:r>
    </w:p>
    <w:p w14:paraId="7F57C877" w14:textId="464A58D9" w:rsidR="00C34824" w:rsidRDefault="00C2022C" w:rsidP="00C2022C">
      <w:pPr>
        <w:numPr>
          <w:ilvl w:val="0"/>
          <w:numId w:val="3"/>
        </w:numPr>
        <w:ind w:left="0" w:hanging="2"/>
        <w:rPr>
          <w:rFonts w:ascii="Arial" w:eastAsia="Arial" w:hAnsi="Arial" w:cs="Arial"/>
        </w:rPr>
      </w:pPr>
      <w:r>
        <w:rPr>
          <w:rFonts w:ascii="Arial" w:eastAsia="Arial" w:hAnsi="Arial" w:cs="Arial"/>
        </w:rPr>
        <w:lastRenderedPageBreak/>
        <w:t xml:space="preserve">In Intrastats, follow the quote procedure VM3COP27.31 to create a quote for the item(s) requested, ensuring any quotes for over £/$/€10,000 are signed off by a director. </w:t>
      </w:r>
    </w:p>
    <w:p w14:paraId="2D3F44EA" w14:textId="6F4394CE" w:rsidR="002C2382" w:rsidRDefault="002C2382" w:rsidP="002C2382">
      <w:pPr>
        <w:ind w:leftChars="0" w:left="0" w:firstLineChars="0" w:firstLine="0"/>
        <w:rPr>
          <w:rFonts w:ascii="Arial" w:eastAsia="Arial" w:hAnsi="Arial" w:cs="Arial"/>
        </w:rPr>
      </w:pPr>
    </w:p>
    <w:p w14:paraId="0EB08DD6" w14:textId="4A7CC158" w:rsidR="002C2382" w:rsidRDefault="002C2382" w:rsidP="002C2382">
      <w:pPr>
        <w:ind w:leftChars="0" w:left="0" w:firstLineChars="0" w:firstLine="0"/>
        <w:rPr>
          <w:rFonts w:ascii="Arial" w:eastAsia="Arial" w:hAnsi="Arial" w:cs="Arial"/>
        </w:rPr>
      </w:pPr>
      <w:r>
        <w:rPr>
          <w:noProof/>
          <w:lang w:eastAsia="en-GB"/>
        </w:rPr>
        <mc:AlternateContent>
          <mc:Choice Requires="wps">
            <w:drawing>
              <wp:anchor distT="0" distB="0" distL="114300" distR="114300" simplePos="0" relativeHeight="251671040" behindDoc="0" locked="0" layoutInCell="1" allowOverlap="1" wp14:anchorId="2F12210A" wp14:editId="050EAF26">
                <wp:simplePos x="0" y="0"/>
                <wp:positionH relativeFrom="column">
                  <wp:posOffset>-47549</wp:posOffset>
                </wp:positionH>
                <wp:positionV relativeFrom="paragraph">
                  <wp:posOffset>1047902</wp:posOffset>
                </wp:positionV>
                <wp:extent cx="416967" cy="204826"/>
                <wp:effectExtent l="57150" t="19050" r="21590" b="100330"/>
                <wp:wrapNone/>
                <wp:docPr id="14" name="Oval 14"/>
                <wp:cNvGraphicFramePr/>
                <a:graphic xmlns:a="http://schemas.openxmlformats.org/drawingml/2006/main">
                  <a:graphicData uri="http://schemas.microsoft.com/office/word/2010/wordprocessingShape">
                    <wps:wsp>
                      <wps:cNvSpPr/>
                      <wps:spPr>
                        <a:xfrm>
                          <a:off x="0" y="0"/>
                          <a:ext cx="416967" cy="204826"/>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6D4B1E" id="Oval 14" o:spid="_x0000_s1026" style="position:absolute;margin-left:-3.75pt;margin-top:82.5pt;width:32.85pt;height:16.1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" filled="f" strokecolor="red" strokeweight="1.5pt">
                <v:shadow on="t" color="black" opacity="22937f" origin=",.5" offset="0,.63889mm"/>
              </v:oval>
            </w:pict>
          </mc:Fallback>
        </mc:AlternateContent>
      </w:r>
      <w:r>
        <w:rPr>
          <w:noProof/>
          <w:lang w:eastAsia="en-GB"/>
        </w:rPr>
        <w:drawing>
          <wp:inline distT="0" distB="0" distL="0" distR="0" wp14:anchorId="60D4AE35" wp14:editId="3E6486BE">
            <wp:extent cx="6645910" cy="123698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1236980"/>
                    </a:xfrm>
                    <a:prstGeom prst="rect">
                      <a:avLst/>
                    </a:prstGeom>
                  </pic:spPr>
                </pic:pic>
              </a:graphicData>
            </a:graphic>
          </wp:inline>
        </w:drawing>
      </w:r>
    </w:p>
    <w:p w14:paraId="65B27470" w14:textId="77777777" w:rsidR="00C34824" w:rsidRDefault="00C34824" w:rsidP="00C2022C">
      <w:pPr>
        <w:ind w:left="0" w:hanging="2"/>
        <w:rPr>
          <w:rFonts w:ascii="Arial" w:eastAsia="Arial" w:hAnsi="Arial" w:cs="Arial"/>
        </w:rPr>
      </w:pPr>
    </w:p>
    <w:p w14:paraId="05663905" w14:textId="77777777" w:rsidR="00C34824" w:rsidRDefault="00C2022C" w:rsidP="00C2022C">
      <w:pPr>
        <w:ind w:left="0" w:hanging="2"/>
        <w:rPr>
          <w:rFonts w:ascii="Arial" w:eastAsia="Arial" w:hAnsi="Arial" w:cs="Arial"/>
        </w:rPr>
      </w:pPr>
      <w:r>
        <w:rPr>
          <w:rFonts w:ascii="Arial" w:eastAsia="Arial" w:hAnsi="Arial" w:cs="Arial"/>
        </w:rPr>
        <w:t>Use the SOR number as the ‘Customer Reference’ unless an order number for the quote has been received.</w:t>
      </w:r>
    </w:p>
    <w:p w14:paraId="3DA63854" w14:textId="4ACC6C38" w:rsidR="00C34824" w:rsidRDefault="00C2022C" w:rsidP="00C2022C">
      <w:pPr>
        <w:ind w:left="0" w:hanging="2"/>
        <w:rPr>
          <w:rFonts w:ascii="Arial" w:eastAsia="Arial" w:hAnsi="Arial" w:cs="Arial"/>
        </w:rPr>
      </w:pPr>
      <w:r>
        <w:rPr>
          <w:rFonts w:ascii="Arial" w:eastAsia="Arial" w:hAnsi="Arial" w:cs="Arial"/>
        </w:rPr>
        <w:br/>
      </w:r>
      <w:r w:rsidR="00831639">
        <w:rPr>
          <w:rFonts w:ascii="Arial" w:eastAsia="Arial" w:hAnsi="Arial" w:cs="Arial"/>
        </w:rPr>
        <w:t xml:space="preserve">In </w:t>
      </w:r>
      <w:r>
        <w:rPr>
          <w:rFonts w:ascii="Arial" w:eastAsia="Arial" w:hAnsi="Arial" w:cs="Arial"/>
        </w:rPr>
        <w:t>the notes section state ‘Goods already supplied on SOR***’</w:t>
      </w:r>
      <w:r>
        <w:rPr>
          <w:rFonts w:ascii="Arial" w:eastAsia="Arial" w:hAnsi="Arial" w:cs="Arial"/>
        </w:rPr>
        <w:br/>
      </w:r>
    </w:p>
    <w:p w14:paraId="2CCBBB3E" w14:textId="53E2E73F" w:rsidR="00C34824" w:rsidRDefault="00831639" w:rsidP="00C2022C">
      <w:pPr>
        <w:ind w:left="0" w:hanging="2"/>
        <w:jc w:val="center"/>
        <w:rPr>
          <w:rFonts w:ascii="Arial" w:eastAsia="Arial" w:hAnsi="Arial" w:cs="Arial"/>
        </w:rPr>
      </w:pPr>
      <w:r>
        <w:object w:dxaOrig="8640" w:dyaOrig="2880" w14:anchorId="02CCA34C">
          <v:shape id="_x0000_i1030" type="#_x0000_t75" style="width:346.5pt;height:123pt;visibility:visible" o:ole="">
            <v:imagedata r:id="rId31" o:title=""/>
            <v:path o:extrusionok="t"/>
          </v:shape>
          <o:OLEObject Type="Embed" ProgID="Photoshop.Image.12" ShapeID="_x0000_i1030" DrawAspect="Content" ObjectID="_1695546351" r:id="rId32"/>
        </w:object>
      </w:r>
    </w:p>
    <w:p w14:paraId="1EDB135D" w14:textId="77777777" w:rsidR="00C34824" w:rsidRDefault="00C34824" w:rsidP="00C2022C">
      <w:pPr>
        <w:ind w:left="0" w:hanging="2"/>
        <w:rPr>
          <w:rFonts w:ascii="Arial" w:eastAsia="Arial" w:hAnsi="Arial" w:cs="Arial"/>
        </w:rPr>
      </w:pPr>
    </w:p>
    <w:p w14:paraId="5582A875" w14:textId="77777777" w:rsidR="00C34824" w:rsidRDefault="00C2022C" w:rsidP="00C2022C">
      <w:pPr>
        <w:ind w:left="0" w:hanging="2"/>
        <w:rPr>
          <w:rFonts w:ascii="Arial" w:eastAsia="Arial" w:hAnsi="Arial" w:cs="Arial"/>
        </w:rPr>
      </w:pPr>
      <w:r>
        <w:rPr>
          <w:rFonts w:ascii="Arial" w:eastAsia="Arial" w:hAnsi="Arial" w:cs="Arial"/>
        </w:rPr>
        <w:t xml:space="preserve">Next, the serial numbers need to be typed in the memo for each item sent. </w:t>
      </w:r>
    </w:p>
    <w:p w14:paraId="108569E6" w14:textId="77777777" w:rsidR="00C34824" w:rsidRDefault="00C34824" w:rsidP="00C2022C">
      <w:pPr>
        <w:ind w:left="0" w:hanging="2"/>
        <w:rPr>
          <w:rFonts w:ascii="Arial" w:eastAsia="Arial" w:hAnsi="Arial" w:cs="Arial"/>
        </w:rPr>
      </w:pPr>
    </w:p>
    <w:p w14:paraId="693C446A" w14:textId="77777777" w:rsidR="00C34824" w:rsidRDefault="00C2022C" w:rsidP="00C2022C">
      <w:pPr>
        <w:numPr>
          <w:ilvl w:val="0"/>
          <w:numId w:val="3"/>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Click in the memo box next to the product number/description.</w:t>
      </w:r>
      <w:r>
        <w:rPr>
          <w:rFonts w:ascii="Arial" w:eastAsia="Arial" w:hAnsi="Arial" w:cs="Arial"/>
          <w:color w:val="000000"/>
        </w:rPr>
        <w:br/>
      </w:r>
      <w:r>
        <w:rPr>
          <w:rFonts w:ascii="Arial" w:eastAsia="Arial" w:hAnsi="Arial" w:cs="Arial"/>
          <w:color w:val="000000"/>
        </w:rPr>
        <w:br/>
      </w:r>
      <w:r>
        <w:rPr>
          <w:rFonts w:ascii="Arial" w:eastAsia="Arial" w:hAnsi="Arial" w:cs="Arial"/>
          <w:noProof/>
          <w:color w:val="000000"/>
          <w:lang w:eastAsia="en-GB"/>
        </w:rPr>
        <w:drawing>
          <wp:inline distT="0" distB="0" distL="114300" distR="114300" wp14:anchorId="7FA14DDB" wp14:editId="6A34D40D">
            <wp:extent cx="5941695" cy="1036320"/>
            <wp:effectExtent l="0" t="0" r="0" b="0"/>
            <wp:docPr id="107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3"/>
                    <a:srcRect/>
                    <a:stretch>
                      <a:fillRect/>
                    </a:stretch>
                  </pic:blipFill>
                  <pic:spPr>
                    <a:xfrm>
                      <a:off x="0" y="0"/>
                      <a:ext cx="5941695" cy="1036320"/>
                    </a:xfrm>
                    <a:prstGeom prst="rect">
                      <a:avLst/>
                    </a:prstGeom>
                    <a:ln/>
                  </pic:spPr>
                </pic:pic>
              </a:graphicData>
            </a:graphic>
          </wp:inline>
        </w:drawing>
      </w:r>
    </w:p>
    <w:p w14:paraId="481988A0" w14:textId="77777777" w:rsidR="00C34824" w:rsidRDefault="00C34824" w:rsidP="00C2022C">
      <w:pPr>
        <w:ind w:left="0" w:hanging="2"/>
        <w:rPr>
          <w:rFonts w:ascii="Arial" w:eastAsia="Arial" w:hAnsi="Arial" w:cs="Arial"/>
        </w:rPr>
      </w:pPr>
    </w:p>
    <w:p w14:paraId="169B2E1B" w14:textId="5664E214" w:rsidR="00C34824" w:rsidRDefault="00C2022C" w:rsidP="00C2022C">
      <w:pPr>
        <w:numPr>
          <w:ilvl w:val="0"/>
          <w:numId w:val="3"/>
        </w:numPr>
        <w:ind w:left="0" w:hanging="2"/>
        <w:rPr>
          <w:rFonts w:ascii="Arial" w:eastAsia="Arial" w:hAnsi="Arial" w:cs="Arial"/>
        </w:rPr>
      </w:pPr>
      <w:r>
        <w:rPr>
          <w:rFonts w:ascii="Arial" w:eastAsia="Arial" w:hAnsi="Arial" w:cs="Arial"/>
        </w:rPr>
        <w:t xml:space="preserve"> Type the serial number(s) in the format ‘S/N: ???’. </w:t>
      </w:r>
      <w:r>
        <w:rPr>
          <w:rFonts w:ascii="Arial" w:eastAsia="Arial" w:hAnsi="Arial" w:cs="Arial"/>
        </w:rPr>
        <w:br/>
        <w:t xml:space="preserve"> </w:t>
      </w:r>
      <w:r w:rsidR="008B745C">
        <w:rPr>
          <w:rFonts w:ascii="Arial" w:eastAsia="Arial" w:hAnsi="Arial" w:cs="Arial"/>
        </w:rPr>
        <w:tab/>
      </w:r>
      <w:r>
        <w:rPr>
          <w:rFonts w:ascii="Arial" w:eastAsia="Arial" w:hAnsi="Arial" w:cs="Arial"/>
        </w:rPr>
        <w:t>There may be additional notes here, if so, add the serial number beneath them.</w:t>
      </w:r>
    </w:p>
    <w:p w14:paraId="5A447C54" w14:textId="77777777" w:rsidR="00C34824" w:rsidRDefault="00C34824" w:rsidP="00C2022C">
      <w:pPr>
        <w:ind w:left="0" w:hanging="2"/>
        <w:rPr>
          <w:rFonts w:ascii="Arial" w:eastAsia="Arial" w:hAnsi="Arial" w:cs="Arial"/>
          <w:sz w:val="20"/>
          <w:szCs w:val="20"/>
        </w:rPr>
      </w:pPr>
    </w:p>
    <w:p w14:paraId="2F7D0C47" w14:textId="6250F21B" w:rsidR="008B745C" w:rsidRDefault="00C2022C" w:rsidP="00C2022C">
      <w:pPr>
        <w:numPr>
          <w:ilvl w:val="0"/>
          <w:numId w:val="3"/>
        </w:numPr>
        <w:ind w:left="0" w:hanging="2"/>
        <w:rPr>
          <w:rFonts w:ascii="Arial" w:eastAsia="Arial" w:hAnsi="Arial" w:cs="Arial"/>
        </w:rPr>
      </w:pPr>
      <w:r>
        <w:rPr>
          <w:rFonts w:ascii="Arial" w:eastAsia="Arial" w:hAnsi="Arial" w:cs="Arial"/>
        </w:rPr>
        <w:t xml:space="preserve"> </w:t>
      </w:r>
      <w:r w:rsidR="008B745C">
        <w:rPr>
          <w:rFonts w:ascii="Arial" w:eastAsia="Arial" w:hAnsi="Arial" w:cs="Arial"/>
        </w:rPr>
        <w:t xml:space="preserve">Once all details have been entered, </w:t>
      </w:r>
      <w:r w:rsidR="00831639">
        <w:rPr>
          <w:rFonts w:ascii="Arial" w:eastAsia="Arial" w:hAnsi="Arial" w:cs="Arial"/>
        </w:rPr>
        <w:t xml:space="preserve">click </w:t>
      </w:r>
      <w:r w:rsidR="008B745C">
        <w:rPr>
          <w:rFonts w:ascii="Arial" w:eastAsia="Arial" w:hAnsi="Arial" w:cs="Arial"/>
        </w:rPr>
        <w:t>‘Print QVM******* checking document’ and check details are aligned and correct.</w:t>
      </w:r>
    </w:p>
    <w:p w14:paraId="6B4CCD7E" w14:textId="77777777" w:rsidR="008B745C" w:rsidRDefault="008B745C" w:rsidP="008B745C">
      <w:pPr>
        <w:pStyle w:val="ListParagraph"/>
        <w:ind w:left="0" w:hanging="2"/>
        <w:rPr>
          <w:rFonts w:ascii="Arial" w:eastAsia="Arial" w:hAnsi="Arial" w:cs="Arial"/>
        </w:rPr>
      </w:pPr>
    </w:p>
    <w:p w14:paraId="1062770A" w14:textId="27EA7DA7" w:rsidR="00C34824" w:rsidRDefault="008B745C" w:rsidP="00C2022C">
      <w:pPr>
        <w:numPr>
          <w:ilvl w:val="0"/>
          <w:numId w:val="3"/>
        </w:numPr>
        <w:ind w:left="0" w:hanging="2"/>
        <w:rPr>
          <w:rFonts w:ascii="Arial" w:eastAsia="Arial" w:hAnsi="Arial" w:cs="Arial"/>
        </w:rPr>
      </w:pPr>
      <w:r>
        <w:rPr>
          <w:rFonts w:ascii="Arial" w:eastAsia="Arial" w:hAnsi="Arial" w:cs="Arial"/>
        </w:rPr>
        <w:t xml:space="preserve">Once all completed, go back to the main processing back and </w:t>
      </w:r>
      <w:r w:rsidR="00C2022C">
        <w:rPr>
          <w:rFonts w:ascii="Arial" w:eastAsia="Arial" w:hAnsi="Arial" w:cs="Arial"/>
        </w:rPr>
        <w:t>click ‘Submit QVM****** for checking’</w:t>
      </w:r>
    </w:p>
    <w:p w14:paraId="2C7D69EA" w14:textId="77777777" w:rsidR="00C34824" w:rsidRDefault="00C34824" w:rsidP="00C2022C">
      <w:pPr>
        <w:pBdr>
          <w:top w:val="nil"/>
          <w:left w:val="nil"/>
          <w:bottom w:val="nil"/>
          <w:right w:val="nil"/>
          <w:between w:val="nil"/>
        </w:pBdr>
        <w:spacing w:line="240" w:lineRule="auto"/>
        <w:ind w:left="0" w:hanging="2"/>
        <w:rPr>
          <w:rFonts w:ascii="Arial" w:eastAsia="Arial" w:hAnsi="Arial" w:cs="Arial"/>
          <w:color w:val="000000"/>
        </w:rPr>
      </w:pPr>
    </w:p>
    <w:p w14:paraId="62550116" w14:textId="77777777" w:rsidR="00C34824" w:rsidRDefault="00C2022C" w:rsidP="00C2022C">
      <w:pPr>
        <w:numPr>
          <w:ilvl w:val="0"/>
          <w:numId w:val="3"/>
        </w:numPr>
        <w:ind w:left="0" w:hanging="2"/>
        <w:rPr>
          <w:rFonts w:ascii="Arial" w:eastAsia="Arial" w:hAnsi="Arial" w:cs="Arial"/>
        </w:rPr>
      </w:pPr>
      <w:r>
        <w:rPr>
          <w:rFonts w:ascii="Arial" w:eastAsia="Arial" w:hAnsi="Arial" w:cs="Arial"/>
        </w:rPr>
        <w:t>Add message to the ‘Office Order Checking’ Skype group or ‘Viamed Employees’ (if you are not included in the main checking group) and ask for your quote to be checked.</w:t>
      </w:r>
    </w:p>
    <w:p w14:paraId="721782FA" w14:textId="77777777" w:rsidR="00C34824" w:rsidRDefault="00C34824" w:rsidP="00C2022C">
      <w:pPr>
        <w:ind w:left="0" w:hanging="2"/>
        <w:rPr>
          <w:rFonts w:ascii="Arial" w:eastAsia="Arial" w:hAnsi="Arial" w:cs="Arial"/>
        </w:rPr>
      </w:pPr>
    </w:p>
    <w:p w14:paraId="0F1A5C06" w14:textId="77777777" w:rsidR="00F97A0A" w:rsidRDefault="00F97A0A">
      <w:pPr>
        <w:spacing w:line="240" w:lineRule="auto"/>
        <w:ind w:leftChars="0" w:left="0" w:firstLineChars="0" w:firstLine="0"/>
        <w:textDirection w:val="lrTb"/>
        <w:textAlignment w:val="auto"/>
        <w:outlineLvl w:val="9"/>
        <w:rPr>
          <w:rFonts w:ascii="Arial" w:eastAsia="Arial" w:hAnsi="Arial" w:cs="Arial"/>
          <w:b/>
        </w:rPr>
      </w:pPr>
      <w:r>
        <w:rPr>
          <w:rFonts w:ascii="Arial" w:eastAsia="Arial" w:hAnsi="Arial" w:cs="Arial"/>
          <w:b/>
        </w:rPr>
        <w:br w:type="page"/>
      </w:r>
    </w:p>
    <w:p w14:paraId="68595AE4" w14:textId="539ED33B" w:rsidR="00C34824" w:rsidRDefault="00C2022C" w:rsidP="00C2022C">
      <w:pPr>
        <w:ind w:left="0" w:hanging="2"/>
        <w:rPr>
          <w:rFonts w:ascii="Arial" w:eastAsia="Arial" w:hAnsi="Arial" w:cs="Arial"/>
        </w:rPr>
      </w:pPr>
      <w:r>
        <w:rPr>
          <w:rFonts w:ascii="Arial" w:eastAsia="Arial" w:hAnsi="Arial" w:cs="Arial"/>
          <w:b/>
        </w:rPr>
        <w:lastRenderedPageBreak/>
        <w:t>Writing Sale or Return Letter</w:t>
      </w:r>
    </w:p>
    <w:p w14:paraId="4700D22A" w14:textId="77777777" w:rsidR="00C34824" w:rsidRDefault="00C34824" w:rsidP="00C2022C">
      <w:pPr>
        <w:ind w:left="0" w:hanging="2"/>
        <w:rPr>
          <w:rFonts w:ascii="Arial" w:eastAsia="Arial" w:hAnsi="Arial" w:cs="Arial"/>
        </w:rPr>
      </w:pPr>
    </w:p>
    <w:p w14:paraId="058B8056" w14:textId="77777777" w:rsidR="00C34824" w:rsidRDefault="00C2022C" w:rsidP="00C2022C">
      <w:pPr>
        <w:numPr>
          <w:ilvl w:val="0"/>
          <w:numId w:val="3"/>
        </w:numPr>
        <w:ind w:left="0" w:hanging="2"/>
        <w:rPr>
          <w:rFonts w:ascii="Arial" w:eastAsia="Arial" w:hAnsi="Arial" w:cs="Arial"/>
        </w:rPr>
      </w:pPr>
      <w:r>
        <w:rPr>
          <w:rFonts w:ascii="Arial" w:eastAsia="Arial" w:hAnsi="Arial" w:cs="Arial"/>
        </w:rPr>
        <w:t>Open the Sale or Return letter from the top of the sale or return screen, amend all the details as indicated in the example below, to include the product description, part numbers, SOR number and serial number.</w:t>
      </w:r>
    </w:p>
    <w:p w14:paraId="53C70602" w14:textId="77777777" w:rsidR="00C34824" w:rsidRDefault="00C34824" w:rsidP="00C2022C">
      <w:pPr>
        <w:ind w:left="0" w:hanging="2"/>
        <w:rPr>
          <w:rFonts w:ascii="Arial" w:eastAsia="Arial" w:hAnsi="Arial" w:cs="Arial"/>
        </w:rPr>
      </w:pPr>
    </w:p>
    <w:p w14:paraId="153E5F5C" w14:textId="77777777" w:rsidR="00C34824" w:rsidRDefault="00C2022C" w:rsidP="00C2022C">
      <w:pPr>
        <w:ind w:left="0" w:hanging="2"/>
        <w:rPr>
          <w:rFonts w:ascii="Arial" w:eastAsia="Arial" w:hAnsi="Arial" w:cs="Arial"/>
        </w:rPr>
      </w:pPr>
      <w:r>
        <w:rPr>
          <w:noProof/>
          <w:lang w:eastAsia="en-GB"/>
        </w:rPr>
        <w:drawing>
          <wp:inline distT="0" distB="0" distL="114300" distR="114300" wp14:anchorId="07B7F37B" wp14:editId="370479B8">
            <wp:extent cx="6647815" cy="1183640"/>
            <wp:effectExtent l="0" t="0" r="0" b="0"/>
            <wp:docPr id="108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4"/>
                    <a:srcRect/>
                    <a:stretch>
                      <a:fillRect/>
                    </a:stretch>
                  </pic:blipFill>
                  <pic:spPr>
                    <a:xfrm>
                      <a:off x="0" y="0"/>
                      <a:ext cx="6647815" cy="1183640"/>
                    </a:xfrm>
                    <a:prstGeom prst="rect">
                      <a:avLst/>
                    </a:prstGeom>
                    <a:ln/>
                  </pic:spPr>
                </pic:pic>
              </a:graphicData>
            </a:graphic>
          </wp:inline>
        </w:drawing>
      </w:r>
    </w:p>
    <w:p w14:paraId="14DCFDBA" w14:textId="77777777" w:rsidR="00C34824" w:rsidRDefault="00C34824" w:rsidP="00C2022C">
      <w:pPr>
        <w:ind w:left="0" w:hanging="2"/>
        <w:rPr>
          <w:rFonts w:ascii="Arial" w:eastAsia="Arial" w:hAnsi="Arial" w:cs="Arial"/>
        </w:rPr>
      </w:pPr>
    </w:p>
    <w:p w14:paraId="7CFE8FF9" w14:textId="77777777" w:rsidR="00C34824" w:rsidRDefault="00C2022C" w:rsidP="00C2022C">
      <w:pPr>
        <w:ind w:left="0" w:hanging="2"/>
        <w:rPr>
          <w:rFonts w:ascii="Arial" w:eastAsia="Arial" w:hAnsi="Arial" w:cs="Arial"/>
        </w:rPr>
      </w:pPr>
      <w:r>
        <w:rPr>
          <w:rFonts w:ascii="Arial" w:eastAsia="Arial" w:hAnsi="Arial" w:cs="Arial"/>
        </w:rPr>
        <w:t>When complete, read through the letter and ensure the grammar is correct, i.e. if there is more than one item, the words, ‘This product is’ may need to be changed to, ‘These products are’ and remove the word, ‘Trust’ if not for the NHS.</w:t>
      </w:r>
    </w:p>
    <w:p w14:paraId="20AEB923" w14:textId="0A88B7BD" w:rsidR="00C34824" w:rsidRDefault="0018131A" w:rsidP="0018131A">
      <w:pPr>
        <w:ind w:leftChars="0" w:left="0" w:firstLineChars="0" w:firstLine="0"/>
        <w:jc w:val="center"/>
        <w:rPr>
          <w:rFonts w:ascii="Arial" w:eastAsia="Arial" w:hAnsi="Arial" w:cs="Arial"/>
        </w:rPr>
      </w:pPr>
      <w:r>
        <w:rPr>
          <w:noProof/>
          <w:lang w:eastAsia="en-GB"/>
        </w:rPr>
        <w:drawing>
          <wp:inline distT="0" distB="0" distL="0" distR="0" wp14:anchorId="41BE5EFC" wp14:editId="15D70CEF">
            <wp:extent cx="2637692" cy="2321801"/>
            <wp:effectExtent l="0" t="0" r="0" b="2540"/>
            <wp:docPr id="107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5" cstate="print">
                      <a:extLst>
                        <a:ext uri="{28A0092B-C50C-407E-A947-70E740481C1C}">
                          <a14:useLocalDpi xmlns:a14="http://schemas.microsoft.com/office/drawing/2010/main" val="0"/>
                        </a:ext>
                      </a:extLst>
                    </a:blip>
                    <a:srcRect l="-7" t="-6" r="-6" b="15040"/>
                    <a:stretch>
                      <a:fillRect/>
                    </a:stretch>
                  </pic:blipFill>
                  <pic:spPr>
                    <a:xfrm>
                      <a:off x="0" y="0"/>
                      <a:ext cx="2640408" cy="2324191"/>
                    </a:xfrm>
                    <a:prstGeom prst="rect">
                      <a:avLst/>
                    </a:prstGeom>
                    <a:ln/>
                  </pic:spPr>
                </pic:pic>
              </a:graphicData>
            </a:graphic>
          </wp:inline>
        </w:drawing>
      </w:r>
    </w:p>
    <w:p w14:paraId="6A01387F" w14:textId="77777777" w:rsidR="00C34824" w:rsidRDefault="00C34824" w:rsidP="00C2022C">
      <w:pPr>
        <w:ind w:left="0" w:hanging="2"/>
        <w:rPr>
          <w:rFonts w:ascii="Arial" w:eastAsia="Arial" w:hAnsi="Arial" w:cs="Arial"/>
        </w:rPr>
      </w:pPr>
    </w:p>
    <w:p w14:paraId="4BE15699" w14:textId="77777777" w:rsidR="00C34824" w:rsidRDefault="00C34824" w:rsidP="00C2022C">
      <w:pPr>
        <w:ind w:left="0" w:hanging="2"/>
        <w:rPr>
          <w:rFonts w:ascii="Arial" w:eastAsia="Arial" w:hAnsi="Arial" w:cs="Arial"/>
        </w:rPr>
      </w:pPr>
    </w:p>
    <w:p w14:paraId="13C58CAA" w14:textId="068A21A4" w:rsidR="00C34824" w:rsidRDefault="00C2022C" w:rsidP="00C2022C">
      <w:pPr>
        <w:numPr>
          <w:ilvl w:val="0"/>
          <w:numId w:val="3"/>
        </w:numPr>
        <w:ind w:left="0" w:hanging="2"/>
        <w:rPr>
          <w:rFonts w:ascii="Arial" w:eastAsia="Arial" w:hAnsi="Arial" w:cs="Arial"/>
        </w:rPr>
      </w:pPr>
      <w:r>
        <w:rPr>
          <w:rFonts w:ascii="Arial" w:eastAsia="Arial" w:hAnsi="Arial" w:cs="Arial"/>
        </w:rPr>
        <w:t xml:space="preserve">When complete, print the letter to PDF and save on your </w:t>
      </w:r>
      <w:r w:rsidR="002C2382">
        <w:rPr>
          <w:rFonts w:ascii="Arial" w:eastAsia="Arial" w:hAnsi="Arial" w:cs="Arial"/>
        </w:rPr>
        <w:t xml:space="preserve">designated folder, created in step 2 in documents, </w:t>
      </w:r>
      <w:r>
        <w:rPr>
          <w:rFonts w:ascii="Arial" w:eastAsia="Arial" w:hAnsi="Arial" w:cs="Arial"/>
        </w:rPr>
        <w:t xml:space="preserve">with the following format: </w:t>
      </w:r>
    </w:p>
    <w:p w14:paraId="1CB21D9E" w14:textId="77777777" w:rsidR="00C34824" w:rsidRDefault="00C34824" w:rsidP="00C2022C">
      <w:pPr>
        <w:ind w:left="0" w:hanging="2"/>
        <w:rPr>
          <w:rFonts w:ascii="Arial" w:eastAsia="Arial" w:hAnsi="Arial" w:cs="Arial"/>
        </w:rPr>
      </w:pPr>
    </w:p>
    <w:p w14:paraId="4BDD1C33" w14:textId="356032C8" w:rsidR="002E2109" w:rsidRDefault="00C2022C" w:rsidP="002E2109">
      <w:pPr>
        <w:ind w:left="0" w:hanging="2"/>
        <w:rPr>
          <w:rFonts w:ascii="Arial" w:eastAsia="Arial" w:hAnsi="Arial" w:cs="Arial"/>
        </w:rPr>
      </w:pPr>
      <w:r>
        <w:rPr>
          <w:rFonts w:ascii="Arial" w:eastAsia="Arial" w:hAnsi="Arial" w:cs="Arial"/>
        </w:rPr>
        <w:t xml:space="preserve">Sale or Return - *customer name* - SOR*** - *date backwards* </w:t>
      </w:r>
      <w:r>
        <w:rPr>
          <w:rFonts w:ascii="Arial" w:eastAsia="Arial" w:hAnsi="Arial" w:cs="Arial"/>
        </w:rPr>
        <w:br/>
        <w:t>e.g. ‘Sale or Return – GM Medical – SOR729 – 160622’</w:t>
      </w:r>
      <w:r w:rsidR="002E2109">
        <w:rPr>
          <w:rFonts w:ascii="Arial" w:eastAsia="Arial" w:hAnsi="Arial" w:cs="Arial"/>
        </w:rPr>
        <w:br/>
      </w:r>
      <w:r w:rsidR="002E2109">
        <w:rPr>
          <w:rFonts w:ascii="Arial" w:eastAsia="Arial" w:hAnsi="Arial" w:cs="Arial"/>
        </w:rPr>
        <w:br/>
      </w:r>
      <w:r w:rsidR="002E2109">
        <w:rPr>
          <w:rFonts w:ascii="Arial" w:eastAsia="Arial" w:hAnsi="Arial" w:cs="Arial"/>
          <w:b/>
        </w:rPr>
        <w:t>Adding Stock to SOR</w:t>
      </w:r>
    </w:p>
    <w:p w14:paraId="2F98BD89" w14:textId="77777777" w:rsidR="002E2109" w:rsidRDefault="002E2109" w:rsidP="002E2109">
      <w:pPr>
        <w:ind w:left="0" w:hanging="2"/>
        <w:rPr>
          <w:rFonts w:ascii="Arial" w:eastAsia="Arial" w:hAnsi="Arial" w:cs="Arial"/>
        </w:rPr>
      </w:pPr>
    </w:p>
    <w:p w14:paraId="0AAC11FF" w14:textId="7C8FB17B" w:rsidR="00C34824" w:rsidRPr="002E2109" w:rsidRDefault="00C2022C" w:rsidP="007C4185">
      <w:pPr>
        <w:pStyle w:val="ListParagraph"/>
        <w:numPr>
          <w:ilvl w:val="0"/>
          <w:numId w:val="9"/>
        </w:numPr>
        <w:ind w:leftChars="0" w:firstLineChars="0"/>
        <w:rPr>
          <w:rFonts w:ascii="Arial" w:eastAsia="Arial" w:hAnsi="Arial" w:cs="Arial"/>
        </w:rPr>
      </w:pPr>
      <w:r w:rsidRPr="002E2109">
        <w:rPr>
          <w:rFonts w:ascii="Arial" w:eastAsia="Arial" w:hAnsi="Arial" w:cs="Arial"/>
        </w:rPr>
        <w:t>Return to the main SOR page located in Intrastats &gt; Stock icon &gt; ‘Sale or Returns’</w:t>
      </w:r>
    </w:p>
    <w:p w14:paraId="063B2953" w14:textId="584B27FA" w:rsidR="00C34824" w:rsidRDefault="00427984" w:rsidP="00C2022C">
      <w:pPr>
        <w:ind w:left="0" w:hanging="2"/>
        <w:jc w:val="center"/>
        <w:rPr>
          <w:rFonts w:ascii="Arial" w:eastAsia="Arial" w:hAnsi="Arial" w:cs="Arial"/>
        </w:rPr>
      </w:pPr>
      <w:r>
        <w:rPr>
          <w:rFonts w:ascii="Arial" w:eastAsia="Arial" w:hAnsi="Arial" w:cs="Arial"/>
          <w:noProof/>
        </w:rPr>
        <w:object w:dxaOrig="1440" w:dyaOrig="1440" w14:anchorId="7E2A49E0">
          <v:shape id="_x0000_s1040" type="#_x0000_t75" style="position:absolute;left:0;text-align:left;margin-left:156.85pt;margin-top:7.6pt;width:185.45pt;height:178.65pt;z-index:251678208;mso-position-horizontal-relative:text;mso-position-vertical-relative:text">
            <v:imagedata r:id="rId36" o:title=""/>
            <w10:wrap type="square"/>
          </v:shape>
          <o:OLEObject Type="Embed" ProgID="PBrush" ShapeID="_x0000_s1040" DrawAspect="Content" ObjectID="_1695546359" r:id="rId37"/>
        </w:object>
      </w:r>
    </w:p>
    <w:p w14:paraId="4B8E2F9A" w14:textId="77777777" w:rsidR="00F97A0A" w:rsidRDefault="00F97A0A">
      <w:pPr>
        <w:spacing w:line="240" w:lineRule="auto"/>
        <w:ind w:leftChars="0" w:left="0" w:firstLineChars="0" w:firstLine="0"/>
        <w:textDirection w:val="lrTb"/>
        <w:textAlignment w:val="auto"/>
        <w:outlineLvl w:val="9"/>
        <w:rPr>
          <w:rFonts w:ascii="Arial" w:eastAsia="Arial" w:hAnsi="Arial" w:cs="Arial"/>
        </w:rPr>
      </w:pPr>
      <w:r>
        <w:rPr>
          <w:rFonts w:ascii="Arial" w:eastAsia="Arial" w:hAnsi="Arial" w:cs="Arial"/>
        </w:rPr>
        <w:br w:type="page"/>
      </w:r>
    </w:p>
    <w:p w14:paraId="29BA7871" w14:textId="79DAC1D6" w:rsidR="00C34824" w:rsidRDefault="00C34824" w:rsidP="00F97A0A">
      <w:pPr>
        <w:ind w:left="0" w:hanging="2"/>
        <w:jc w:val="center"/>
        <w:rPr>
          <w:rFonts w:ascii="Arial" w:eastAsia="Arial" w:hAnsi="Arial" w:cs="Arial"/>
        </w:rPr>
      </w:pPr>
    </w:p>
    <w:p w14:paraId="71AB4709" w14:textId="77777777" w:rsidR="00C34824" w:rsidRDefault="00C2022C" w:rsidP="007C4185">
      <w:pPr>
        <w:numPr>
          <w:ilvl w:val="0"/>
          <w:numId w:val="10"/>
        </w:numPr>
        <w:ind w:leftChars="0" w:firstLineChars="0"/>
        <w:rPr>
          <w:rFonts w:ascii="Arial" w:eastAsia="Arial" w:hAnsi="Arial" w:cs="Arial"/>
        </w:rPr>
      </w:pPr>
      <w:r>
        <w:rPr>
          <w:rFonts w:ascii="Arial" w:eastAsia="Arial" w:hAnsi="Arial" w:cs="Arial"/>
        </w:rPr>
        <w:t>In the top list ‘Sale Returns Not Sent / In Preparation’ click the icon in the ‘Add’ column for the correct customer/SOR number.</w:t>
      </w:r>
    </w:p>
    <w:p w14:paraId="52D1291E" w14:textId="539B446A" w:rsidR="00C34824" w:rsidRDefault="00C34824" w:rsidP="00C2022C">
      <w:pPr>
        <w:ind w:left="0" w:hanging="2"/>
        <w:rPr>
          <w:rFonts w:ascii="Arial" w:eastAsia="Arial" w:hAnsi="Arial" w:cs="Arial"/>
        </w:rPr>
      </w:pPr>
    </w:p>
    <w:p w14:paraId="069C7093" w14:textId="6A0C4F79" w:rsidR="002C2382" w:rsidRDefault="002C2382" w:rsidP="00C2022C">
      <w:pPr>
        <w:ind w:left="0" w:hanging="2"/>
        <w:rPr>
          <w:rFonts w:ascii="Arial" w:eastAsia="Arial" w:hAnsi="Arial" w:cs="Arial"/>
        </w:rPr>
      </w:pPr>
      <w:r>
        <w:rPr>
          <w:noProof/>
          <w:lang w:eastAsia="en-GB"/>
        </w:rPr>
        <mc:AlternateContent>
          <mc:Choice Requires="wps">
            <w:drawing>
              <wp:anchor distT="0" distB="0" distL="114300" distR="114300" simplePos="0" relativeHeight="251672064" behindDoc="0" locked="0" layoutInCell="1" allowOverlap="1" wp14:anchorId="7551C2B9" wp14:editId="4856E211">
                <wp:simplePos x="0" y="0"/>
                <wp:positionH relativeFrom="column">
                  <wp:posOffset>4897120</wp:posOffset>
                </wp:positionH>
                <wp:positionV relativeFrom="paragraph">
                  <wp:posOffset>846785</wp:posOffset>
                </wp:positionV>
                <wp:extent cx="204825" cy="168249"/>
                <wp:effectExtent l="57150" t="19050" r="24130" b="99060"/>
                <wp:wrapNone/>
                <wp:docPr id="16" name="Oval 16"/>
                <wp:cNvGraphicFramePr/>
                <a:graphic xmlns:a="http://schemas.openxmlformats.org/drawingml/2006/main">
                  <a:graphicData uri="http://schemas.microsoft.com/office/word/2010/wordprocessingShape">
                    <wps:wsp>
                      <wps:cNvSpPr/>
                      <wps:spPr>
                        <a:xfrm>
                          <a:off x="0" y="0"/>
                          <a:ext cx="204825" cy="168249"/>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66276F" id="Oval 16" o:spid="_x0000_s1026" style="position:absolute;margin-left:385.6pt;margin-top:66.7pt;width:16.15pt;height:13.2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" filled="f" strokecolor="red" strokeweight="1.5pt">
                <v:shadow on="t" color="black" opacity="22937f" origin=",.5" offset="0,.63889mm"/>
              </v:oval>
            </w:pict>
          </mc:Fallback>
        </mc:AlternateContent>
      </w:r>
      <w:r>
        <w:rPr>
          <w:noProof/>
          <w:lang w:eastAsia="en-GB"/>
        </w:rPr>
        <w:drawing>
          <wp:inline distT="0" distB="0" distL="0" distR="0" wp14:anchorId="5FD4B56C" wp14:editId="3AD8D632">
            <wp:extent cx="6645910" cy="1236980"/>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1236980"/>
                    </a:xfrm>
                    <a:prstGeom prst="rect">
                      <a:avLst/>
                    </a:prstGeom>
                  </pic:spPr>
                </pic:pic>
              </a:graphicData>
            </a:graphic>
          </wp:inline>
        </w:drawing>
      </w:r>
    </w:p>
    <w:p w14:paraId="3D233FB0" w14:textId="2B9E1C4C" w:rsidR="00C34824" w:rsidRDefault="00C34824" w:rsidP="00C2022C">
      <w:pPr>
        <w:ind w:left="0" w:hanging="2"/>
        <w:jc w:val="center"/>
        <w:rPr>
          <w:rFonts w:ascii="Arial" w:eastAsia="Arial" w:hAnsi="Arial" w:cs="Arial"/>
        </w:rPr>
      </w:pPr>
    </w:p>
    <w:p w14:paraId="0C4F09F9" w14:textId="77777777" w:rsidR="00C34824" w:rsidRDefault="00C34824" w:rsidP="00C2022C">
      <w:pPr>
        <w:ind w:left="0" w:hanging="2"/>
        <w:rPr>
          <w:rFonts w:ascii="Arial" w:eastAsia="Arial" w:hAnsi="Arial" w:cs="Arial"/>
        </w:rPr>
      </w:pPr>
    </w:p>
    <w:p w14:paraId="4F3E506D" w14:textId="77777777" w:rsidR="00C34824" w:rsidRDefault="00C2022C" w:rsidP="002E2109">
      <w:pPr>
        <w:numPr>
          <w:ilvl w:val="0"/>
          <w:numId w:val="10"/>
        </w:numPr>
        <w:ind w:left="0" w:hanging="2"/>
        <w:rPr>
          <w:rFonts w:ascii="Arial" w:eastAsia="Arial" w:hAnsi="Arial" w:cs="Arial"/>
        </w:rPr>
      </w:pPr>
      <w:r>
        <w:rPr>
          <w:rFonts w:ascii="Arial" w:eastAsia="Arial" w:hAnsi="Arial" w:cs="Arial"/>
        </w:rPr>
        <w:t>Ensure the name and address details at the top of the screen are correct.</w:t>
      </w:r>
    </w:p>
    <w:p w14:paraId="24A03D91" w14:textId="51BC81B3" w:rsidR="00C34824" w:rsidRDefault="002E2109" w:rsidP="00C2022C">
      <w:pPr>
        <w:ind w:left="0" w:hanging="2"/>
        <w:jc w:val="center"/>
        <w:rPr>
          <w:rFonts w:ascii="Arial" w:eastAsia="Arial" w:hAnsi="Arial" w:cs="Arial"/>
        </w:rPr>
      </w:pPr>
      <w:r>
        <w:rPr>
          <w:rFonts w:ascii="Arial" w:eastAsia="Arial" w:hAnsi="Arial" w:cs="Arial"/>
          <w:position w:val="0"/>
        </w:rPr>
        <w:br/>
      </w:r>
      <w:r w:rsidR="00C2022C">
        <w:rPr>
          <w:rFonts w:ascii="Arial" w:eastAsia="Arial" w:hAnsi="Arial" w:cs="Arial"/>
        </w:rPr>
        <w:object w:dxaOrig="11234" w:dyaOrig="6284" w14:anchorId="6CD12E48">
          <v:shape id="_x0000_i1032" type="#_x0000_t75" style="width:279pt;height:156pt;visibility:visible" o:ole="">
            <v:imagedata r:id="rId38" o:title=""/>
            <v:path o:extrusionok="t"/>
          </v:shape>
          <o:OLEObject Type="Embed" ProgID="PBrush" ShapeID="_x0000_i1032" DrawAspect="Content" ObjectID="_1695546352" r:id="rId39"/>
        </w:object>
      </w:r>
      <w:r w:rsidR="00C2022C">
        <w:rPr>
          <w:rFonts w:ascii="Arial" w:eastAsia="Arial" w:hAnsi="Arial" w:cs="Arial"/>
        </w:rPr>
        <w:br/>
        <w:t xml:space="preserve"> </w:t>
      </w:r>
    </w:p>
    <w:p w14:paraId="262BB48C" w14:textId="77777777" w:rsidR="00C34824" w:rsidRDefault="00C2022C" w:rsidP="002E2109">
      <w:pPr>
        <w:numPr>
          <w:ilvl w:val="0"/>
          <w:numId w:val="10"/>
        </w:numPr>
        <w:ind w:left="0" w:hanging="2"/>
        <w:rPr>
          <w:rFonts w:ascii="Arial" w:eastAsia="Arial" w:hAnsi="Arial" w:cs="Arial"/>
        </w:rPr>
      </w:pPr>
      <w:r>
        <w:rPr>
          <w:rFonts w:ascii="Arial" w:eastAsia="Arial" w:hAnsi="Arial" w:cs="Arial"/>
        </w:rPr>
        <w:t>From the ‘Barcode’ drop-down on the next page, select the item you want to send.</w:t>
      </w:r>
    </w:p>
    <w:p w14:paraId="75BA23B7" w14:textId="77777777" w:rsidR="00C34824" w:rsidRDefault="00C34824" w:rsidP="00C2022C">
      <w:pPr>
        <w:ind w:left="0" w:hanging="2"/>
        <w:rPr>
          <w:rFonts w:ascii="Arial" w:eastAsia="Arial" w:hAnsi="Arial" w:cs="Arial"/>
        </w:rPr>
      </w:pPr>
    </w:p>
    <w:p w14:paraId="00F920EA" w14:textId="77777777" w:rsidR="00C34824" w:rsidRDefault="00C2022C" w:rsidP="00C2022C">
      <w:pPr>
        <w:ind w:left="0" w:hanging="2"/>
        <w:rPr>
          <w:rFonts w:ascii="Arial" w:eastAsia="Arial" w:hAnsi="Arial" w:cs="Arial"/>
        </w:rPr>
      </w:pPr>
      <w:r>
        <w:rPr>
          <w:rFonts w:ascii="Arial" w:eastAsia="Arial" w:hAnsi="Arial" w:cs="Arial"/>
        </w:rPr>
        <w:t>Ensure you choose the item with the correct ID number as per the Goods Out confirmation issue.</w:t>
      </w:r>
    </w:p>
    <w:p w14:paraId="7070672E" w14:textId="77777777" w:rsidR="00C34824" w:rsidRDefault="00C34824" w:rsidP="00C2022C">
      <w:pPr>
        <w:ind w:left="0" w:hanging="2"/>
        <w:rPr>
          <w:rFonts w:ascii="Arial" w:eastAsia="Arial" w:hAnsi="Arial" w:cs="Arial"/>
        </w:rPr>
      </w:pPr>
    </w:p>
    <w:p w14:paraId="23333611" w14:textId="77777777" w:rsidR="00C34824" w:rsidRDefault="00C2022C" w:rsidP="002E2109">
      <w:pPr>
        <w:numPr>
          <w:ilvl w:val="0"/>
          <w:numId w:val="10"/>
        </w:numPr>
        <w:ind w:left="0" w:hanging="2"/>
        <w:rPr>
          <w:rFonts w:ascii="Arial" w:eastAsia="Arial" w:hAnsi="Arial" w:cs="Arial"/>
        </w:rPr>
      </w:pPr>
      <w:r>
        <w:rPr>
          <w:rFonts w:ascii="Arial" w:eastAsia="Arial" w:hAnsi="Arial" w:cs="Arial"/>
        </w:rPr>
        <w:t>In the field entitled ‘Purpose of Device’, enter a brief explanation of the use of the item (if unsure, the stock description will suffice), for example ‘SpO2 sensor for Viamed pulse oximeter’ or ‘Measuring concentration of oxygen’.</w:t>
      </w:r>
    </w:p>
    <w:p w14:paraId="718A0567" w14:textId="77777777" w:rsidR="00C34824" w:rsidRDefault="00C34824" w:rsidP="00C2022C">
      <w:pPr>
        <w:ind w:left="0" w:hanging="2"/>
        <w:rPr>
          <w:rFonts w:ascii="Arial" w:eastAsia="Arial" w:hAnsi="Arial" w:cs="Arial"/>
          <w:sz w:val="20"/>
          <w:szCs w:val="20"/>
        </w:rPr>
      </w:pPr>
    </w:p>
    <w:p w14:paraId="56FE3887" w14:textId="77777777" w:rsidR="00C34824" w:rsidRDefault="00C2022C" w:rsidP="002E2109">
      <w:pPr>
        <w:numPr>
          <w:ilvl w:val="0"/>
          <w:numId w:val="10"/>
        </w:numPr>
        <w:ind w:left="0" w:hanging="2"/>
        <w:rPr>
          <w:rFonts w:ascii="Arial" w:eastAsia="Arial" w:hAnsi="Arial" w:cs="Arial"/>
        </w:rPr>
      </w:pPr>
      <w:r>
        <w:rPr>
          <w:rFonts w:ascii="Arial" w:eastAsia="Arial" w:hAnsi="Arial" w:cs="Arial"/>
        </w:rPr>
        <w:t>In the field entitled ‘The trial/testing to be undertaken by the authority (if any)’ type a brief summary, for example ‘Sale or Return trial to determine suitability prior to purchase’</w:t>
      </w:r>
    </w:p>
    <w:p w14:paraId="71CB7379" w14:textId="77777777" w:rsidR="00C34824" w:rsidRDefault="00C34824" w:rsidP="00C2022C">
      <w:pPr>
        <w:ind w:left="0" w:hanging="2"/>
        <w:rPr>
          <w:rFonts w:ascii="Arial" w:eastAsia="Arial" w:hAnsi="Arial" w:cs="Arial"/>
        </w:rPr>
      </w:pPr>
    </w:p>
    <w:p w14:paraId="2519E065" w14:textId="5B7E9B0C" w:rsidR="00C34824" w:rsidRDefault="00F97A0A" w:rsidP="00C2022C">
      <w:pPr>
        <w:ind w:left="0" w:hanging="2"/>
        <w:rPr>
          <w:rFonts w:ascii="Arial" w:eastAsia="Arial" w:hAnsi="Arial" w:cs="Arial"/>
        </w:rPr>
      </w:pPr>
      <w:r>
        <w:object w:dxaOrig="11234" w:dyaOrig="4666" w14:anchorId="2FE97F63">
          <v:shape id="_x0000_i1033" type="#_x0000_t75" style="width:333pt;height:138pt;visibility:visible" o:ole="">
            <v:imagedata r:id="rId40" o:title=""/>
            <v:path o:extrusionok="t"/>
          </v:shape>
          <o:OLEObject Type="Embed" ProgID="PBrush" ShapeID="_x0000_i1033" DrawAspect="Content" ObjectID="_1695546353" r:id="rId41"/>
        </w:object>
      </w:r>
      <w:r w:rsidR="00C2022C">
        <w:br/>
      </w:r>
      <w:r w:rsidR="00852119">
        <w:rPr>
          <w:rFonts w:ascii="Arial" w:eastAsia="Arial" w:hAnsi="Arial" w:cs="Arial"/>
        </w:rPr>
        <w:br/>
      </w:r>
      <w:r w:rsidR="00C2022C">
        <w:rPr>
          <w:rFonts w:ascii="Arial" w:eastAsia="Arial" w:hAnsi="Arial" w:cs="Arial"/>
        </w:rPr>
        <w:t>In the drop-down box next to the ‘Submit’ button, select ‘Loan’.</w:t>
      </w:r>
    </w:p>
    <w:p w14:paraId="6CC24AD8" w14:textId="77777777" w:rsidR="00C34824" w:rsidRDefault="00C34824" w:rsidP="00C2022C">
      <w:pPr>
        <w:ind w:left="0" w:hanging="2"/>
        <w:rPr>
          <w:rFonts w:ascii="Arial" w:eastAsia="Arial" w:hAnsi="Arial" w:cs="Arial"/>
        </w:rPr>
      </w:pPr>
    </w:p>
    <w:p w14:paraId="7C52D9FE" w14:textId="404FFF6E" w:rsidR="00DC6DE0" w:rsidRDefault="00DC6DE0" w:rsidP="00DC6DE0">
      <w:pPr>
        <w:numPr>
          <w:ilvl w:val="0"/>
          <w:numId w:val="10"/>
        </w:numPr>
        <w:ind w:left="0" w:hanging="2"/>
        <w:rPr>
          <w:rFonts w:ascii="Arial" w:eastAsia="Arial" w:hAnsi="Arial" w:cs="Arial"/>
        </w:rPr>
      </w:pPr>
      <w:r>
        <w:rPr>
          <w:rFonts w:ascii="Arial" w:eastAsia="Arial" w:hAnsi="Arial" w:cs="Arial"/>
        </w:rPr>
        <w:lastRenderedPageBreak/>
        <w:t>Should the items be disposable, select ‘Giving’ from the dropdown menu.</w:t>
      </w:r>
      <w:r>
        <w:rPr>
          <w:rFonts w:ascii="Arial" w:eastAsia="Arial" w:hAnsi="Arial" w:cs="Arial"/>
        </w:rPr>
        <w:br/>
      </w:r>
    </w:p>
    <w:p w14:paraId="414DFD9C" w14:textId="77777777" w:rsidR="00C34824" w:rsidRDefault="00C2022C" w:rsidP="002E2109">
      <w:pPr>
        <w:numPr>
          <w:ilvl w:val="0"/>
          <w:numId w:val="10"/>
        </w:numPr>
        <w:ind w:left="0" w:hanging="2"/>
        <w:rPr>
          <w:rFonts w:ascii="Arial" w:eastAsia="Arial" w:hAnsi="Arial" w:cs="Arial"/>
        </w:rPr>
      </w:pPr>
      <w:r>
        <w:rPr>
          <w:rFonts w:ascii="Arial" w:eastAsia="Arial" w:hAnsi="Arial" w:cs="Arial"/>
        </w:rPr>
        <w:t>Repeat for all items required.</w:t>
      </w:r>
    </w:p>
    <w:p w14:paraId="68071A38" w14:textId="77777777" w:rsidR="00C34824" w:rsidRDefault="00C34824" w:rsidP="00C2022C">
      <w:pPr>
        <w:ind w:left="0" w:hanging="2"/>
        <w:rPr>
          <w:rFonts w:ascii="Arial" w:eastAsia="Arial" w:hAnsi="Arial" w:cs="Arial"/>
        </w:rPr>
      </w:pPr>
    </w:p>
    <w:p w14:paraId="7385BA4C" w14:textId="77777777" w:rsidR="00C34824" w:rsidRDefault="00C2022C" w:rsidP="002E2109">
      <w:pPr>
        <w:numPr>
          <w:ilvl w:val="0"/>
          <w:numId w:val="1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If the Sale or Return is for an export customer then a value needs to be entered in the, ‘Value for Customs if applicable’. Consult with the International Sales Manager or the Commercial Director for the customs value to use.</w:t>
      </w:r>
      <w:r>
        <w:rPr>
          <w:rFonts w:ascii="Arial" w:eastAsia="Arial" w:hAnsi="Arial" w:cs="Arial"/>
          <w:color w:val="000000"/>
        </w:rPr>
        <w:br/>
      </w:r>
    </w:p>
    <w:p w14:paraId="6C48DB49" w14:textId="77777777" w:rsidR="00C34824" w:rsidRDefault="00C2022C" w:rsidP="00C2022C">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object w:dxaOrig="12808" w:dyaOrig="5071" w14:anchorId="2BC8BCED">
          <v:shape id="_x0000_i1034" type="#_x0000_t75" style="width:429pt;height:169.5pt;visibility:visible" o:ole="">
            <v:imagedata r:id="rId42" o:title=""/>
            <v:path o:extrusionok="t"/>
          </v:shape>
          <o:OLEObject Type="Embed" ProgID="PBrush" ShapeID="_x0000_i1034" DrawAspect="Content" ObjectID="_1695546354" r:id="rId43"/>
        </w:object>
      </w:r>
      <w:r>
        <w:rPr>
          <w:rFonts w:ascii="Arial" w:eastAsia="Arial" w:hAnsi="Arial" w:cs="Arial"/>
          <w:color w:val="000000"/>
        </w:rPr>
        <w:br/>
      </w:r>
    </w:p>
    <w:p w14:paraId="42116C17" w14:textId="282D0222" w:rsidR="00C34824" w:rsidRDefault="00C2022C" w:rsidP="002E2109">
      <w:pPr>
        <w:numPr>
          <w:ilvl w:val="0"/>
          <w:numId w:val="10"/>
        </w:numPr>
        <w:ind w:left="0" w:hanging="2"/>
        <w:rPr>
          <w:rFonts w:ascii="Arial" w:eastAsia="Arial" w:hAnsi="Arial" w:cs="Arial"/>
        </w:rPr>
      </w:pPr>
      <w:r>
        <w:rPr>
          <w:rFonts w:ascii="Arial" w:eastAsia="Arial" w:hAnsi="Arial" w:cs="Arial"/>
        </w:rPr>
        <w:t xml:space="preserve">Return to the main Sale or Return screen and click the appropriate flag icon for the customer to generate an </w:t>
      </w:r>
      <w:r w:rsidR="00537116" w:rsidRPr="00537116">
        <w:rPr>
          <w:rFonts w:ascii="Arial" w:eastAsia="Arial" w:hAnsi="Arial" w:cs="Arial"/>
        </w:rPr>
        <w:t>MIA Delivery Note</w:t>
      </w:r>
      <w:r w:rsidR="00537116">
        <w:rPr>
          <w:rFonts w:ascii="Arial" w:eastAsia="Arial" w:hAnsi="Arial" w:cs="Arial"/>
        </w:rPr>
        <w:t xml:space="preserve"> </w:t>
      </w:r>
      <w:r>
        <w:rPr>
          <w:rFonts w:ascii="Arial" w:eastAsia="Arial" w:hAnsi="Arial" w:cs="Arial"/>
        </w:rPr>
        <w:t>depending upon the location of the customer (England and Northern Ireland use the same form, Scotland and Wales have their own) or export for non-UK customers.</w:t>
      </w:r>
      <w:r>
        <w:rPr>
          <w:rFonts w:ascii="Arial" w:eastAsia="Arial" w:hAnsi="Arial" w:cs="Arial"/>
        </w:rPr>
        <w:br/>
      </w:r>
    </w:p>
    <w:p w14:paraId="316C8FD7" w14:textId="77777777" w:rsidR="00C34824" w:rsidRDefault="00C2022C" w:rsidP="00C2022C">
      <w:pPr>
        <w:ind w:left="0" w:hanging="2"/>
        <w:jc w:val="center"/>
        <w:rPr>
          <w:rFonts w:ascii="Arial" w:eastAsia="Arial" w:hAnsi="Arial" w:cs="Arial"/>
        </w:rPr>
      </w:pPr>
      <w:r>
        <w:rPr>
          <w:noProof/>
          <w:lang w:eastAsia="en-GB"/>
        </w:rPr>
        <w:drawing>
          <wp:inline distT="0" distB="0" distL="114300" distR="114300" wp14:anchorId="4F04A045" wp14:editId="7F855E8A">
            <wp:extent cx="2009775" cy="381000"/>
            <wp:effectExtent l="0" t="0" r="0" b="0"/>
            <wp:docPr id="107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4"/>
                    <a:srcRect/>
                    <a:stretch>
                      <a:fillRect/>
                    </a:stretch>
                  </pic:blipFill>
                  <pic:spPr>
                    <a:xfrm>
                      <a:off x="0" y="0"/>
                      <a:ext cx="2009775" cy="381000"/>
                    </a:xfrm>
                    <a:prstGeom prst="rect">
                      <a:avLst/>
                    </a:prstGeom>
                    <a:ln/>
                  </pic:spPr>
                </pic:pic>
              </a:graphicData>
            </a:graphic>
          </wp:inline>
        </w:drawing>
      </w:r>
    </w:p>
    <w:p w14:paraId="2CD6EAA5" w14:textId="77777777" w:rsidR="00C34824" w:rsidRDefault="00C34824" w:rsidP="00C2022C">
      <w:pPr>
        <w:ind w:left="0" w:hanging="2"/>
        <w:rPr>
          <w:rFonts w:ascii="Arial" w:eastAsia="Arial" w:hAnsi="Arial" w:cs="Arial"/>
        </w:rPr>
      </w:pPr>
    </w:p>
    <w:p w14:paraId="4BF496FB" w14:textId="3ACF770A" w:rsidR="00C34824" w:rsidRDefault="00C2022C" w:rsidP="002E2109">
      <w:pPr>
        <w:numPr>
          <w:ilvl w:val="0"/>
          <w:numId w:val="10"/>
        </w:numPr>
        <w:ind w:left="0" w:hanging="2"/>
        <w:rPr>
          <w:rFonts w:ascii="Arial" w:eastAsia="Arial" w:hAnsi="Arial" w:cs="Arial"/>
        </w:rPr>
      </w:pPr>
      <w:r>
        <w:rPr>
          <w:rFonts w:ascii="Arial" w:eastAsia="Arial" w:hAnsi="Arial" w:cs="Arial"/>
        </w:rPr>
        <w:t xml:space="preserve">Save the PDF to your </w:t>
      </w:r>
      <w:r w:rsidR="002C2382">
        <w:rPr>
          <w:rFonts w:ascii="Arial" w:eastAsia="Arial" w:hAnsi="Arial" w:cs="Arial"/>
        </w:rPr>
        <w:t xml:space="preserve">designated folder, created in step 2 in documents, </w:t>
      </w:r>
      <w:r>
        <w:rPr>
          <w:rFonts w:ascii="Arial" w:eastAsia="Arial" w:hAnsi="Arial" w:cs="Arial"/>
        </w:rPr>
        <w:t>in the following format:</w:t>
      </w:r>
    </w:p>
    <w:p w14:paraId="0150E943" w14:textId="77777777" w:rsidR="00C34824" w:rsidRDefault="00C2022C" w:rsidP="00C2022C">
      <w:pPr>
        <w:ind w:left="0" w:hanging="2"/>
        <w:rPr>
          <w:rFonts w:ascii="Arial" w:eastAsia="Arial" w:hAnsi="Arial" w:cs="Arial"/>
        </w:rPr>
      </w:pPr>
      <w:r>
        <w:rPr>
          <w:rFonts w:ascii="Arial" w:eastAsia="Arial" w:hAnsi="Arial" w:cs="Arial"/>
        </w:rPr>
        <w:t xml:space="preserve"> </w:t>
      </w:r>
    </w:p>
    <w:p w14:paraId="18116D29" w14:textId="77777777" w:rsidR="00C34824" w:rsidRDefault="00C2022C" w:rsidP="00C2022C">
      <w:pPr>
        <w:ind w:left="0" w:hanging="2"/>
        <w:rPr>
          <w:rFonts w:ascii="Arial" w:eastAsia="Arial" w:hAnsi="Arial" w:cs="Arial"/>
        </w:rPr>
      </w:pPr>
      <w:r>
        <w:rPr>
          <w:rFonts w:ascii="Arial" w:eastAsia="Arial" w:hAnsi="Arial" w:cs="Arial"/>
        </w:rPr>
        <w:t>Export: ‘SOR Shipping Invoice - *Customer Name* - SOR*** - date backwards’</w:t>
      </w:r>
    </w:p>
    <w:p w14:paraId="6F956BC0" w14:textId="77777777" w:rsidR="00C34824" w:rsidRDefault="00C2022C" w:rsidP="00C2022C">
      <w:pPr>
        <w:ind w:left="0" w:hanging="2"/>
        <w:rPr>
          <w:rFonts w:ascii="Arial" w:eastAsia="Arial" w:hAnsi="Arial" w:cs="Arial"/>
        </w:rPr>
      </w:pPr>
      <w:r>
        <w:rPr>
          <w:rFonts w:ascii="Arial" w:eastAsia="Arial" w:hAnsi="Arial" w:cs="Arial"/>
        </w:rPr>
        <w:t>UK: ‘SOR Delivery Note - *Customer Name* - SOR*** - date backwards’</w:t>
      </w:r>
    </w:p>
    <w:p w14:paraId="6AD6E9EC" w14:textId="64A35BE6" w:rsidR="00C34824" w:rsidRDefault="00DC6DE0" w:rsidP="00C2022C">
      <w:pPr>
        <w:ind w:left="0" w:hanging="2"/>
        <w:jc w:val="center"/>
      </w:pPr>
      <w:r>
        <w:object w:dxaOrig="15553" w:dyaOrig="10366" w14:anchorId="3A88CE6B">
          <v:shape id="_x0000_i1035" type="#_x0000_t75" style="width:283.5pt;height:3in;visibility:visible" o:ole="">
            <v:imagedata r:id="rId45" o:title="" croptop="3694f" cropleft="4573f"/>
            <v:path o:extrusionok="t"/>
          </v:shape>
          <o:OLEObject Type="Embed" ProgID="PBrush" ShapeID="_x0000_i1035" DrawAspect="Content" ObjectID="_1695546355" r:id="rId46"/>
        </w:object>
      </w:r>
    </w:p>
    <w:p w14:paraId="51D8F945" w14:textId="77777777" w:rsidR="00C34824" w:rsidRDefault="00C34824" w:rsidP="00C2022C">
      <w:pPr>
        <w:ind w:left="0" w:hanging="2"/>
      </w:pPr>
    </w:p>
    <w:p w14:paraId="0BDFB3B2" w14:textId="190047F6" w:rsidR="00C34824" w:rsidRDefault="002E2109" w:rsidP="002E2109">
      <w:pPr>
        <w:numPr>
          <w:ilvl w:val="0"/>
          <w:numId w:val="10"/>
        </w:numPr>
        <w:ind w:left="0" w:hanging="2"/>
        <w:rPr>
          <w:rFonts w:ascii="Arial" w:eastAsia="Arial" w:hAnsi="Arial" w:cs="Arial"/>
        </w:rPr>
      </w:pPr>
      <w:r>
        <w:rPr>
          <w:rFonts w:ascii="Arial" w:eastAsia="Arial" w:hAnsi="Arial" w:cs="Arial"/>
          <w:noProof/>
          <w:lang w:eastAsia="en-GB"/>
        </w:rPr>
        <w:lastRenderedPageBreak/>
        <mc:AlternateContent>
          <mc:Choice Requires="wps">
            <w:drawing>
              <wp:anchor distT="0" distB="0" distL="114300" distR="114300" simplePos="0" relativeHeight="251661824" behindDoc="0" locked="0" layoutInCell="1" allowOverlap="1" wp14:anchorId="3AD55EB1" wp14:editId="292B80ED">
                <wp:simplePos x="0" y="0"/>
                <wp:positionH relativeFrom="column">
                  <wp:posOffset>2756414</wp:posOffset>
                </wp:positionH>
                <wp:positionV relativeFrom="paragraph">
                  <wp:posOffset>855385</wp:posOffset>
                </wp:positionV>
                <wp:extent cx="1157535" cy="121568"/>
                <wp:effectExtent l="57150" t="19050" r="24130" b="88265"/>
                <wp:wrapNone/>
                <wp:docPr id="3" name="Oval 3"/>
                <wp:cNvGraphicFramePr/>
                <a:graphic xmlns:a="http://schemas.openxmlformats.org/drawingml/2006/main">
                  <a:graphicData uri="http://schemas.microsoft.com/office/word/2010/wordprocessingShape">
                    <wps:wsp>
                      <wps:cNvSpPr/>
                      <wps:spPr>
                        <a:xfrm>
                          <a:off x="0" y="0"/>
                          <a:ext cx="1157535" cy="121568"/>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8AB200" id="Oval 3" o:spid="_x0000_s1026" style="position:absolute;margin-left:217.05pt;margin-top:67.35pt;width:91.15pt;height:9.5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" filled="f" strokecolor="red">
                <v:shadow on="t" color="black" opacity="22937f" origin=",.5" offset="0,.63889mm"/>
              </v:oval>
            </w:pict>
          </mc:Fallback>
        </mc:AlternateContent>
      </w:r>
      <w:r w:rsidR="00C2022C">
        <w:rPr>
          <w:rFonts w:ascii="Arial" w:eastAsia="Arial" w:hAnsi="Arial" w:cs="Arial"/>
        </w:rPr>
        <w:t>On the main Sale Or Return screen, click the link `Viamed Product Trial Feedback Form`</w:t>
      </w:r>
      <w:r w:rsidR="00C2022C">
        <w:rPr>
          <w:rFonts w:ascii="Arial" w:eastAsia="Arial" w:hAnsi="Arial" w:cs="Arial"/>
        </w:rPr>
        <w:br/>
        <w:t xml:space="preserve"> </w:t>
      </w:r>
      <w:r>
        <w:rPr>
          <w:rFonts w:ascii="Arial" w:eastAsia="Arial" w:hAnsi="Arial" w:cs="Arial"/>
        </w:rPr>
        <w:br/>
      </w:r>
      <w:r>
        <w:rPr>
          <w:noProof/>
          <w:lang w:eastAsia="en-GB"/>
        </w:rPr>
        <w:drawing>
          <wp:inline distT="0" distB="0" distL="0" distR="0" wp14:anchorId="5266C6FD" wp14:editId="7944DDAD">
            <wp:extent cx="6645910" cy="132842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45910" cy="1328420"/>
                    </a:xfrm>
                    <a:prstGeom prst="rect">
                      <a:avLst/>
                    </a:prstGeom>
                  </pic:spPr>
                </pic:pic>
              </a:graphicData>
            </a:graphic>
          </wp:inline>
        </w:drawing>
      </w:r>
    </w:p>
    <w:p w14:paraId="1FFD6F29" w14:textId="302867A5" w:rsidR="00C34824" w:rsidRDefault="00C34824" w:rsidP="00C2022C">
      <w:pPr>
        <w:pBdr>
          <w:top w:val="nil"/>
          <w:left w:val="nil"/>
          <w:bottom w:val="nil"/>
          <w:right w:val="nil"/>
          <w:between w:val="nil"/>
        </w:pBdr>
        <w:spacing w:line="240" w:lineRule="auto"/>
        <w:ind w:left="0" w:hanging="2"/>
        <w:jc w:val="center"/>
        <w:rPr>
          <w:rFonts w:ascii="Arial" w:eastAsia="Arial" w:hAnsi="Arial" w:cs="Arial"/>
          <w:color w:val="000000"/>
        </w:rPr>
      </w:pPr>
    </w:p>
    <w:p w14:paraId="589E33E9" w14:textId="77777777" w:rsidR="00C34824" w:rsidRDefault="00C2022C" w:rsidP="002E2109">
      <w:pPr>
        <w:numPr>
          <w:ilvl w:val="0"/>
          <w:numId w:val="1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Click on the PDF icon</w:t>
      </w:r>
      <w:r>
        <w:rPr>
          <w:rFonts w:ascii="Arial" w:eastAsia="Arial" w:hAnsi="Arial" w:cs="Arial"/>
          <w:color w:val="000000"/>
        </w:rPr>
        <w:br/>
      </w:r>
    </w:p>
    <w:p w14:paraId="483A5E71" w14:textId="77777777" w:rsidR="00C34824" w:rsidRDefault="00C2022C" w:rsidP="00C2022C">
      <w:pPr>
        <w:pBdr>
          <w:top w:val="nil"/>
          <w:left w:val="nil"/>
          <w:bottom w:val="nil"/>
          <w:right w:val="nil"/>
          <w:between w:val="nil"/>
        </w:pBdr>
        <w:spacing w:line="240" w:lineRule="auto"/>
        <w:ind w:left="0" w:hanging="2"/>
        <w:jc w:val="center"/>
        <w:rPr>
          <w:color w:val="000000"/>
        </w:rPr>
      </w:pPr>
      <w:r>
        <w:rPr>
          <w:color w:val="000000"/>
        </w:rPr>
        <w:object w:dxaOrig="13093" w:dyaOrig="2805" w14:anchorId="62761508">
          <v:shape id="_x0000_i1036" type="#_x0000_t75" style="width:6in;height:85.5pt;visibility:visible" o:ole="">
            <v:imagedata r:id="rId48" o:title=""/>
            <v:path o:extrusionok="t"/>
          </v:shape>
          <o:OLEObject Type="Embed" ProgID="PBrush" ShapeID="_x0000_i1036" DrawAspect="Content" ObjectID="_1695546356" r:id="rId49"/>
        </w:object>
      </w:r>
    </w:p>
    <w:p w14:paraId="0245E501" w14:textId="77777777" w:rsidR="00C34824" w:rsidRDefault="00C34824" w:rsidP="00C2022C">
      <w:pPr>
        <w:pBdr>
          <w:top w:val="nil"/>
          <w:left w:val="nil"/>
          <w:bottom w:val="nil"/>
          <w:right w:val="nil"/>
          <w:between w:val="nil"/>
        </w:pBdr>
        <w:spacing w:line="240" w:lineRule="auto"/>
        <w:ind w:left="0" w:hanging="2"/>
        <w:jc w:val="center"/>
        <w:rPr>
          <w:rFonts w:ascii="Arial" w:eastAsia="Arial" w:hAnsi="Arial" w:cs="Arial"/>
          <w:color w:val="000000"/>
        </w:rPr>
      </w:pPr>
    </w:p>
    <w:p w14:paraId="4E6F0392" w14:textId="77777777" w:rsidR="00C34824" w:rsidRDefault="00C34824" w:rsidP="00C2022C">
      <w:pPr>
        <w:pBdr>
          <w:top w:val="nil"/>
          <w:left w:val="nil"/>
          <w:bottom w:val="nil"/>
          <w:right w:val="nil"/>
          <w:between w:val="nil"/>
        </w:pBdr>
        <w:spacing w:line="240" w:lineRule="auto"/>
        <w:ind w:left="0" w:hanging="2"/>
        <w:jc w:val="center"/>
        <w:rPr>
          <w:rFonts w:ascii="Arial" w:eastAsia="Arial" w:hAnsi="Arial" w:cs="Arial"/>
          <w:color w:val="000000"/>
        </w:rPr>
      </w:pPr>
    </w:p>
    <w:p w14:paraId="66BFC24A" w14:textId="1F855946" w:rsidR="00C34824" w:rsidRPr="002C2382" w:rsidRDefault="00C2022C" w:rsidP="00C2022C">
      <w:pPr>
        <w:numPr>
          <w:ilvl w:val="0"/>
          <w:numId w:val="10"/>
        </w:numPr>
        <w:ind w:left="0" w:hanging="2"/>
        <w:rPr>
          <w:rFonts w:ascii="Arial" w:eastAsia="Arial" w:hAnsi="Arial" w:cs="Arial"/>
        </w:rPr>
      </w:pPr>
      <w:r w:rsidRPr="002C2382">
        <w:rPr>
          <w:rFonts w:ascii="Arial" w:eastAsia="Arial" w:hAnsi="Arial" w:cs="Arial"/>
        </w:rPr>
        <w:t xml:space="preserve">This will open the feedback form; </w:t>
      </w:r>
      <w:r w:rsidR="002C2382">
        <w:rPr>
          <w:rFonts w:ascii="Arial" w:eastAsia="Arial" w:hAnsi="Arial" w:cs="Arial"/>
        </w:rPr>
        <w:t>save the PDF to your designated folder, created in step 2 in documents. Save as “Viamed Product Trial Feedback Form”.</w:t>
      </w:r>
    </w:p>
    <w:p w14:paraId="771B1040" w14:textId="77777777" w:rsidR="002E2109" w:rsidRDefault="002E2109" w:rsidP="00C2022C">
      <w:pPr>
        <w:ind w:left="0" w:hanging="2"/>
        <w:rPr>
          <w:rFonts w:ascii="Arial" w:eastAsia="Arial" w:hAnsi="Arial" w:cs="Arial"/>
          <w:b/>
        </w:rPr>
      </w:pPr>
    </w:p>
    <w:p w14:paraId="658D7E6D" w14:textId="7B74E26A" w:rsidR="00C34824" w:rsidRDefault="00C2022C" w:rsidP="008B745C">
      <w:pPr>
        <w:ind w:left="0" w:hanging="2"/>
        <w:rPr>
          <w:rFonts w:ascii="Arial" w:eastAsia="Arial" w:hAnsi="Arial" w:cs="Arial"/>
        </w:rPr>
      </w:pPr>
      <w:r>
        <w:rPr>
          <w:rFonts w:ascii="Arial" w:eastAsia="Arial" w:hAnsi="Arial" w:cs="Arial"/>
          <w:b/>
        </w:rPr>
        <w:t>Providing paperwork to Goods Out</w:t>
      </w:r>
      <w:r>
        <w:rPr>
          <w:rFonts w:ascii="Arial" w:eastAsia="Arial" w:hAnsi="Arial" w:cs="Arial"/>
          <w:b/>
        </w:rPr>
        <w:br/>
      </w:r>
    </w:p>
    <w:p w14:paraId="00380ADF" w14:textId="77777777" w:rsidR="00C34824" w:rsidRDefault="00C2022C" w:rsidP="00C2022C">
      <w:pPr>
        <w:ind w:left="0" w:hanging="2"/>
        <w:rPr>
          <w:rFonts w:ascii="Arial" w:eastAsia="Arial" w:hAnsi="Arial" w:cs="Arial"/>
        </w:rPr>
      </w:pPr>
      <w:r>
        <w:rPr>
          <w:rFonts w:ascii="Arial" w:eastAsia="Arial" w:hAnsi="Arial" w:cs="Arial"/>
        </w:rPr>
        <w:t>When signed terms and conditions have been received back from customer, Goods out have confirmed stock has been scanned to SOR shelf and stock has been linked to the SOR:</w:t>
      </w:r>
      <w:r>
        <w:rPr>
          <w:rFonts w:ascii="Arial" w:eastAsia="Arial" w:hAnsi="Arial" w:cs="Arial"/>
        </w:rPr>
        <w:br/>
      </w:r>
    </w:p>
    <w:p w14:paraId="0105B660" w14:textId="36FB82A8" w:rsidR="00C34824" w:rsidRDefault="008B745C" w:rsidP="002E2109">
      <w:pPr>
        <w:numPr>
          <w:ilvl w:val="0"/>
          <w:numId w:val="10"/>
        </w:numPr>
        <w:ind w:left="0" w:hanging="2"/>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75136" behindDoc="0" locked="0" layoutInCell="1" allowOverlap="1" wp14:anchorId="69D04151" wp14:editId="11503354">
                <wp:simplePos x="0" y="0"/>
                <wp:positionH relativeFrom="column">
                  <wp:posOffset>3915715</wp:posOffset>
                </wp:positionH>
                <wp:positionV relativeFrom="paragraph">
                  <wp:posOffset>408940</wp:posOffset>
                </wp:positionV>
                <wp:extent cx="1528313" cy="933367"/>
                <wp:effectExtent l="57150" t="19050" r="53340" b="95885"/>
                <wp:wrapNone/>
                <wp:docPr id="20" name="Oval 20"/>
                <wp:cNvGraphicFramePr/>
                <a:graphic xmlns:a="http://schemas.openxmlformats.org/drawingml/2006/main">
                  <a:graphicData uri="http://schemas.microsoft.com/office/word/2010/wordprocessingShape">
                    <wps:wsp>
                      <wps:cNvSpPr/>
                      <wps:spPr>
                        <a:xfrm>
                          <a:off x="0" y="0"/>
                          <a:ext cx="1528313" cy="933367"/>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F14D464" id="Oval 20" o:spid="_x0000_s1026" style="position:absolute;margin-left:308.3pt;margin-top:32.2pt;width:120.35pt;height:73.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" filled="f" strokecolor="red" strokeweight="1.5pt">
                <v:shadow on="t" color="black" opacity="22937f" origin=",.5" offset="0,.63889mm"/>
              </v:oval>
            </w:pict>
          </mc:Fallback>
        </mc:AlternateContent>
      </w:r>
      <w:r w:rsidR="00C2022C">
        <w:rPr>
          <w:rFonts w:ascii="Arial" w:eastAsia="Arial" w:hAnsi="Arial" w:cs="Arial"/>
        </w:rPr>
        <w:t>Collate the following and create issue associated with the SOR and attach to the issue, then send to Goods Out.</w:t>
      </w:r>
      <w:r w:rsidR="00C2022C">
        <w:rPr>
          <w:rFonts w:ascii="Arial" w:eastAsia="Arial" w:hAnsi="Arial" w:cs="Arial"/>
        </w:rPr>
        <w:br/>
      </w:r>
    </w:p>
    <w:p w14:paraId="53323E8B" w14:textId="77777777" w:rsidR="00C34824" w:rsidRDefault="00C2022C" w:rsidP="00C2022C">
      <w:pPr>
        <w:ind w:left="0" w:hanging="2"/>
        <w:jc w:val="center"/>
        <w:rPr>
          <w:rFonts w:ascii="Arial" w:eastAsia="Arial" w:hAnsi="Arial" w:cs="Arial"/>
        </w:rPr>
      </w:pPr>
      <w:r>
        <w:rPr>
          <w:noProof/>
          <w:lang w:eastAsia="en-GB"/>
        </w:rPr>
        <w:drawing>
          <wp:inline distT="0" distB="0" distL="114300" distR="114300" wp14:anchorId="6711D142" wp14:editId="3195CCC2">
            <wp:extent cx="4342765" cy="654685"/>
            <wp:effectExtent l="0" t="0" r="0" b="0"/>
            <wp:docPr id="107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0"/>
                    <a:srcRect/>
                    <a:stretch>
                      <a:fillRect/>
                    </a:stretch>
                  </pic:blipFill>
                  <pic:spPr>
                    <a:xfrm>
                      <a:off x="0" y="0"/>
                      <a:ext cx="4342765" cy="654685"/>
                    </a:xfrm>
                    <a:prstGeom prst="rect">
                      <a:avLst/>
                    </a:prstGeom>
                    <a:ln/>
                  </pic:spPr>
                </pic:pic>
              </a:graphicData>
            </a:graphic>
          </wp:inline>
        </w:drawing>
      </w:r>
      <w:r>
        <w:rPr>
          <w:rFonts w:ascii="Arial" w:eastAsia="Arial" w:hAnsi="Arial" w:cs="Arial"/>
        </w:rPr>
        <w:br/>
      </w:r>
    </w:p>
    <w:p w14:paraId="49962F27" w14:textId="77777777" w:rsidR="00C34824" w:rsidRPr="008B745C" w:rsidRDefault="00C2022C" w:rsidP="008B745C">
      <w:pPr>
        <w:pStyle w:val="ListParagraph"/>
        <w:numPr>
          <w:ilvl w:val="0"/>
          <w:numId w:val="12"/>
        </w:numPr>
        <w:ind w:leftChars="0" w:firstLineChars="0"/>
        <w:rPr>
          <w:rFonts w:ascii="Arial" w:eastAsia="Arial" w:hAnsi="Arial" w:cs="Arial"/>
        </w:rPr>
      </w:pPr>
      <w:r w:rsidRPr="008B745C">
        <w:rPr>
          <w:rFonts w:ascii="Arial" w:eastAsia="Arial" w:hAnsi="Arial" w:cs="Arial"/>
        </w:rPr>
        <w:t>Sale or Return Letter (to be printed onto letterhead by Goods Out)</w:t>
      </w:r>
    </w:p>
    <w:p w14:paraId="219BC35C" w14:textId="5C5E56BE" w:rsidR="00C34824" w:rsidRPr="008B745C" w:rsidRDefault="00537116" w:rsidP="008B745C">
      <w:pPr>
        <w:pStyle w:val="ListParagraph"/>
        <w:numPr>
          <w:ilvl w:val="0"/>
          <w:numId w:val="12"/>
        </w:numPr>
        <w:pBdr>
          <w:top w:val="nil"/>
          <w:left w:val="nil"/>
          <w:bottom w:val="nil"/>
          <w:right w:val="nil"/>
          <w:between w:val="nil"/>
        </w:pBdr>
        <w:spacing w:line="240" w:lineRule="auto"/>
        <w:ind w:leftChars="0" w:firstLineChars="0"/>
        <w:rPr>
          <w:rFonts w:ascii="Arial" w:eastAsia="Arial" w:hAnsi="Arial" w:cs="Arial"/>
          <w:color w:val="000000"/>
        </w:rPr>
      </w:pPr>
      <w:r w:rsidRPr="00537116">
        <w:rPr>
          <w:rFonts w:ascii="Arial" w:eastAsia="Arial" w:hAnsi="Arial" w:cs="Arial"/>
          <w:color w:val="000000"/>
        </w:rPr>
        <w:t>MIA Delivery Note</w:t>
      </w:r>
      <w:r w:rsidR="00C2022C" w:rsidRPr="008B745C">
        <w:rPr>
          <w:rFonts w:ascii="Arial" w:eastAsia="Arial" w:hAnsi="Arial" w:cs="Arial"/>
          <w:color w:val="000000"/>
        </w:rPr>
        <w:t xml:space="preserve"> (If the SOR is for a UK customer, a director or manager </w:t>
      </w:r>
      <w:r w:rsidR="00170858">
        <w:rPr>
          <w:rFonts w:ascii="Arial" w:eastAsia="Arial" w:hAnsi="Arial" w:cs="Arial"/>
          <w:color w:val="000000"/>
        </w:rPr>
        <w:t xml:space="preserve">will </w:t>
      </w:r>
      <w:r w:rsidR="00E94958">
        <w:rPr>
          <w:rFonts w:ascii="Arial" w:eastAsia="Arial" w:hAnsi="Arial" w:cs="Arial"/>
          <w:color w:val="000000"/>
        </w:rPr>
        <w:t xml:space="preserve">need to digitally </w:t>
      </w:r>
      <w:r w:rsidR="00C2022C" w:rsidRPr="008B745C">
        <w:rPr>
          <w:rFonts w:ascii="Arial" w:eastAsia="Arial" w:hAnsi="Arial" w:cs="Arial"/>
          <w:color w:val="000000"/>
        </w:rPr>
        <w:t xml:space="preserve">sign </w:t>
      </w:r>
      <w:r w:rsidR="00170858">
        <w:rPr>
          <w:rFonts w:ascii="Arial" w:eastAsia="Arial" w:hAnsi="Arial" w:cs="Arial"/>
          <w:color w:val="000000"/>
        </w:rPr>
        <w:t xml:space="preserve">page 2 </w:t>
      </w:r>
      <w:r w:rsidR="00C2022C" w:rsidRPr="008B745C">
        <w:rPr>
          <w:rFonts w:ascii="Arial" w:eastAsia="Arial" w:hAnsi="Arial" w:cs="Arial"/>
          <w:color w:val="000000"/>
        </w:rPr>
        <w:t xml:space="preserve">to ensure that ownership of the unit does not pass to the customer. </w:t>
      </w:r>
      <w:r w:rsidR="00DC6DE0">
        <w:rPr>
          <w:rFonts w:ascii="Arial" w:eastAsia="Arial" w:hAnsi="Arial" w:cs="Arial"/>
          <w:color w:val="000000"/>
        </w:rPr>
        <w:t xml:space="preserve">If the goods are disposable and we have stated ‘Giving’ then by signing it we are passing over ownership to them. </w:t>
      </w:r>
      <w:r w:rsidR="00C2022C" w:rsidRPr="008B745C">
        <w:rPr>
          <w:rFonts w:ascii="Arial" w:eastAsia="Arial" w:hAnsi="Arial" w:cs="Arial"/>
          <w:color w:val="000000"/>
        </w:rPr>
        <w:t xml:space="preserve">Goods out need to print the </w:t>
      </w:r>
      <w:r w:rsidR="00E94958">
        <w:rPr>
          <w:rFonts w:ascii="Arial" w:eastAsia="Arial" w:hAnsi="Arial" w:cs="Arial"/>
          <w:color w:val="000000"/>
        </w:rPr>
        <w:t xml:space="preserve">MIA </w:t>
      </w:r>
      <w:r w:rsidR="00C2022C" w:rsidRPr="008B745C">
        <w:rPr>
          <w:rFonts w:ascii="Arial" w:eastAsia="Arial" w:hAnsi="Arial" w:cs="Arial"/>
          <w:color w:val="000000"/>
        </w:rPr>
        <w:t>delivery note/shipping invoice and a second copy of the first page.)</w:t>
      </w:r>
    </w:p>
    <w:p w14:paraId="6FA2723E" w14:textId="77777777" w:rsidR="00C34824" w:rsidRPr="008B745C" w:rsidRDefault="00C2022C" w:rsidP="008B745C">
      <w:pPr>
        <w:pStyle w:val="ListParagraph"/>
        <w:numPr>
          <w:ilvl w:val="0"/>
          <w:numId w:val="12"/>
        </w:numPr>
        <w:pBdr>
          <w:top w:val="nil"/>
          <w:left w:val="nil"/>
          <w:bottom w:val="nil"/>
          <w:right w:val="nil"/>
          <w:between w:val="nil"/>
        </w:pBdr>
        <w:spacing w:line="240" w:lineRule="auto"/>
        <w:ind w:leftChars="0" w:firstLineChars="0"/>
        <w:rPr>
          <w:rFonts w:ascii="Arial" w:eastAsia="Arial" w:hAnsi="Arial" w:cs="Arial"/>
          <w:color w:val="000000"/>
        </w:rPr>
      </w:pPr>
      <w:r w:rsidRPr="008B745C">
        <w:rPr>
          <w:rFonts w:ascii="Arial" w:eastAsia="Arial" w:hAnsi="Arial" w:cs="Arial"/>
          <w:color w:val="000000"/>
        </w:rPr>
        <w:t>Viamed Product Trial Feedback Form</w:t>
      </w:r>
    </w:p>
    <w:p w14:paraId="46059BD9" w14:textId="35D5F4C3" w:rsidR="00C34824" w:rsidRDefault="00C2022C" w:rsidP="008B745C">
      <w:pPr>
        <w:pStyle w:val="ListParagraph"/>
        <w:numPr>
          <w:ilvl w:val="0"/>
          <w:numId w:val="12"/>
        </w:numPr>
        <w:ind w:leftChars="0" w:firstLineChars="0"/>
        <w:rPr>
          <w:rFonts w:ascii="Arial" w:eastAsia="Arial" w:hAnsi="Arial" w:cs="Arial"/>
        </w:rPr>
      </w:pPr>
      <w:r w:rsidRPr="008B745C">
        <w:rPr>
          <w:rFonts w:ascii="Arial" w:eastAsia="Arial" w:hAnsi="Arial" w:cs="Arial"/>
        </w:rPr>
        <w:t>Relevant price list in the correct currency, as found on the customer’s account, from the stock page.</w:t>
      </w:r>
    </w:p>
    <w:p w14:paraId="6C1B9D47" w14:textId="50747C12" w:rsidR="008B745C" w:rsidRDefault="008B745C" w:rsidP="008B745C">
      <w:pPr>
        <w:pStyle w:val="ListParagraph"/>
        <w:numPr>
          <w:ilvl w:val="0"/>
          <w:numId w:val="12"/>
        </w:numPr>
        <w:ind w:leftChars="0" w:firstLineChars="0"/>
        <w:rPr>
          <w:rFonts w:ascii="Arial" w:eastAsia="Arial" w:hAnsi="Arial" w:cs="Arial"/>
        </w:rPr>
      </w:pPr>
      <w:r>
        <w:rPr>
          <w:rFonts w:ascii="Arial" w:eastAsia="Arial" w:hAnsi="Arial" w:cs="Arial"/>
        </w:rPr>
        <w:t>Quotation for goods being sent.</w:t>
      </w:r>
    </w:p>
    <w:p w14:paraId="1FC8B1C8" w14:textId="5CFB6137" w:rsidR="008B745C" w:rsidRDefault="008B745C" w:rsidP="008B745C">
      <w:pPr>
        <w:pStyle w:val="ListParagraph"/>
        <w:numPr>
          <w:ilvl w:val="0"/>
          <w:numId w:val="12"/>
        </w:numPr>
        <w:ind w:leftChars="0" w:firstLineChars="0"/>
        <w:rPr>
          <w:rFonts w:ascii="Arial" w:eastAsia="Arial" w:hAnsi="Arial" w:cs="Arial"/>
        </w:rPr>
      </w:pPr>
      <w:r>
        <w:rPr>
          <w:rFonts w:ascii="Arial" w:eastAsia="Arial" w:hAnsi="Arial" w:cs="Arial"/>
        </w:rPr>
        <w:t>Request for SOR paperwork</w:t>
      </w:r>
    </w:p>
    <w:p w14:paraId="32CD70F5" w14:textId="117BD904" w:rsidR="008B745C" w:rsidRDefault="008B745C" w:rsidP="008B745C">
      <w:pPr>
        <w:pStyle w:val="ListParagraph"/>
        <w:numPr>
          <w:ilvl w:val="0"/>
          <w:numId w:val="12"/>
        </w:numPr>
        <w:ind w:leftChars="0" w:firstLineChars="0"/>
        <w:rPr>
          <w:rFonts w:ascii="Arial" w:eastAsia="Arial" w:hAnsi="Arial" w:cs="Arial"/>
        </w:rPr>
      </w:pPr>
      <w:r>
        <w:rPr>
          <w:rFonts w:ascii="Arial" w:eastAsia="Arial" w:hAnsi="Arial" w:cs="Arial"/>
        </w:rPr>
        <w:t>Signed terms and conditions</w:t>
      </w:r>
    </w:p>
    <w:p w14:paraId="57412C91" w14:textId="6FAB2F71" w:rsidR="008B745C" w:rsidRPr="008B745C" w:rsidRDefault="008B745C" w:rsidP="008B745C">
      <w:pPr>
        <w:pStyle w:val="ListParagraph"/>
        <w:numPr>
          <w:ilvl w:val="0"/>
          <w:numId w:val="12"/>
        </w:numPr>
        <w:ind w:leftChars="0" w:firstLineChars="0"/>
        <w:rPr>
          <w:rFonts w:ascii="Arial" w:eastAsia="Arial" w:hAnsi="Arial" w:cs="Arial"/>
        </w:rPr>
      </w:pPr>
      <w:r>
        <w:rPr>
          <w:rFonts w:ascii="Arial" w:eastAsia="Arial" w:hAnsi="Arial" w:cs="Arial"/>
        </w:rPr>
        <w:t>Director authorisation</w:t>
      </w:r>
    </w:p>
    <w:p w14:paraId="6038C040" w14:textId="77777777" w:rsidR="00C34824" w:rsidRDefault="00C34824" w:rsidP="00C2022C">
      <w:pPr>
        <w:ind w:left="0" w:hanging="2"/>
        <w:rPr>
          <w:rFonts w:ascii="Arial" w:eastAsia="Arial" w:hAnsi="Arial" w:cs="Arial"/>
        </w:rPr>
      </w:pPr>
    </w:p>
    <w:p w14:paraId="732F5086" w14:textId="77777777" w:rsidR="00DC6DE0" w:rsidRDefault="00DC6DE0">
      <w:pPr>
        <w:spacing w:line="240" w:lineRule="auto"/>
        <w:ind w:leftChars="0" w:left="0" w:firstLineChars="0" w:firstLine="0"/>
        <w:textDirection w:val="lrTb"/>
        <w:textAlignment w:val="auto"/>
        <w:outlineLvl w:val="9"/>
        <w:rPr>
          <w:rFonts w:ascii="Arial" w:eastAsia="Arial" w:hAnsi="Arial" w:cs="Arial"/>
          <w:b/>
        </w:rPr>
      </w:pPr>
      <w:r>
        <w:rPr>
          <w:rFonts w:ascii="Arial" w:eastAsia="Arial" w:hAnsi="Arial" w:cs="Arial"/>
          <w:b/>
        </w:rPr>
        <w:br w:type="page"/>
      </w:r>
    </w:p>
    <w:p w14:paraId="7C345114" w14:textId="6EEC1D5C" w:rsidR="00C34824" w:rsidRDefault="00C2022C" w:rsidP="00C2022C">
      <w:pPr>
        <w:ind w:left="0" w:hanging="2"/>
        <w:rPr>
          <w:rFonts w:ascii="Arial" w:eastAsia="Arial" w:hAnsi="Arial" w:cs="Arial"/>
        </w:rPr>
      </w:pPr>
      <w:r>
        <w:rPr>
          <w:rFonts w:ascii="Arial" w:eastAsia="Arial" w:hAnsi="Arial" w:cs="Arial"/>
          <w:b/>
        </w:rPr>
        <w:lastRenderedPageBreak/>
        <w:t xml:space="preserve">Checking an SOR </w:t>
      </w:r>
    </w:p>
    <w:p w14:paraId="7E1779CD" w14:textId="77777777" w:rsidR="00C34824" w:rsidRDefault="00C34824" w:rsidP="00C2022C">
      <w:pPr>
        <w:ind w:left="0" w:hanging="2"/>
        <w:rPr>
          <w:rFonts w:ascii="Arial" w:eastAsia="Arial" w:hAnsi="Arial" w:cs="Arial"/>
        </w:rPr>
      </w:pPr>
    </w:p>
    <w:p w14:paraId="65A8B252" w14:textId="22F01540" w:rsidR="00C34824" w:rsidRPr="0018131A" w:rsidRDefault="00C2022C" w:rsidP="0018131A">
      <w:pPr>
        <w:pStyle w:val="ListParagraph"/>
        <w:numPr>
          <w:ilvl w:val="0"/>
          <w:numId w:val="10"/>
        </w:numPr>
        <w:ind w:leftChars="0" w:firstLineChars="0"/>
        <w:rPr>
          <w:rFonts w:ascii="Arial" w:eastAsia="Arial" w:hAnsi="Arial" w:cs="Arial"/>
        </w:rPr>
      </w:pPr>
      <w:r w:rsidRPr="0018131A">
        <w:rPr>
          <w:rFonts w:ascii="Arial" w:eastAsia="Arial" w:hAnsi="Arial" w:cs="Arial"/>
        </w:rPr>
        <w:t xml:space="preserve">Ensure the items listed on the </w:t>
      </w:r>
      <w:r w:rsidR="00170858" w:rsidRPr="0018131A">
        <w:rPr>
          <w:rFonts w:ascii="Arial" w:eastAsia="Arial" w:hAnsi="Arial" w:cs="Arial"/>
        </w:rPr>
        <w:t>MIA Delivery Note</w:t>
      </w:r>
      <w:r w:rsidRPr="0018131A">
        <w:rPr>
          <w:rFonts w:ascii="Arial" w:eastAsia="Arial" w:hAnsi="Arial" w:cs="Arial"/>
        </w:rPr>
        <w:t>/shipping invoice match the items requested by the customer.</w:t>
      </w:r>
    </w:p>
    <w:p w14:paraId="13CDCF94" w14:textId="77777777" w:rsidR="00C34824" w:rsidRDefault="00C34824" w:rsidP="00C2022C">
      <w:pPr>
        <w:ind w:left="0" w:hanging="2"/>
        <w:rPr>
          <w:rFonts w:ascii="Arial" w:eastAsia="Arial" w:hAnsi="Arial" w:cs="Arial"/>
        </w:rPr>
      </w:pPr>
    </w:p>
    <w:p w14:paraId="59A127CC" w14:textId="34BA890D" w:rsidR="00C34824" w:rsidRPr="0018131A" w:rsidRDefault="00C2022C" w:rsidP="0018131A">
      <w:pPr>
        <w:pStyle w:val="ListParagraph"/>
        <w:numPr>
          <w:ilvl w:val="0"/>
          <w:numId w:val="10"/>
        </w:numPr>
        <w:ind w:leftChars="0" w:firstLineChars="0"/>
        <w:rPr>
          <w:rFonts w:ascii="Arial" w:eastAsia="Arial" w:hAnsi="Arial" w:cs="Arial"/>
        </w:rPr>
      </w:pPr>
      <w:r w:rsidRPr="0018131A">
        <w:rPr>
          <w:rFonts w:ascii="Arial" w:eastAsia="Arial" w:hAnsi="Arial" w:cs="Arial"/>
        </w:rPr>
        <w:t xml:space="preserve">Ensure the paperwork to ship with the items have been attached to issue ID on the sale or return page. </w:t>
      </w:r>
      <w:r w:rsidR="008B745C" w:rsidRPr="0018131A">
        <w:rPr>
          <w:rFonts w:ascii="Arial" w:eastAsia="Arial" w:hAnsi="Arial" w:cs="Arial"/>
        </w:rPr>
        <w:t>All files attached to the linked issue will automatically be linked to the CRM system and show in the ‘Document Files’ tab in the customers CRM record.</w:t>
      </w:r>
    </w:p>
    <w:p w14:paraId="16809E72" w14:textId="77777777" w:rsidR="00C34824" w:rsidRDefault="00C34824" w:rsidP="00C2022C">
      <w:pPr>
        <w:ind w:left="0" w:hanging="2"/>
        <w:rPr>
          <w:rFonts w:ascii="Arial" w:eastAsia="Arial" w:hAnsi="Arial" w:cs="Arial"/>
        </w:rPr>
      </w:pPr>
    </w:p>
    <w:p w14:paraId="5F4B2D04" w14:textId="24A1709B" w:rsidR="00C34824" w:rsidRDefault="00C2022C" w:rsidP="00C2022C">
      <w:pPr>
        <w:ind w:left="0" w:hanging="2"/>
        <w:rPr>
          <w:rFonts w:ascii="Arial" w:eastAsia="Arial" w:hAnsi="Arial" w:cs="Arial"/>
        </w:rPr>
      </w:pPr>
      <w:r>
        <w:rPr>
          <w:rFonts w:ascii="Arial" w:eastAsia="Arial" w:hAnsi="Arial" w:cs="Arial"/>
        </w:rPr>
        <w:t>The issue should contain:</w:t>
      </w:r>
    </w:p>
    <w:tbl>
      <w:tblPr>
        <w:tblStyle w:val="a0"/>
        <w:tblW w:w="7318" w:type="dxa"/>
        <w:jc w:val="center"/>
        <w:tblLayout w:type="fixed"/>
        <w:tblLook w:val="0000" w:firstRow="0" w:lastRow="0" w:firstColumn="0" w:lastColumn="0" w:noHBand="0" w:noVBand="0"/>
      </w:tblPr>
      <w:tblGrid>
        <w:gridCol w:w="7318"/>
      </w:tblGrid>
      <w:tr w:rsidR="00C34824" w14:paraId="54B65A9F" w14:textId="77777777">
        <w:trPr>
          <w:trHeight w:val="32"/>
          <w:jc w:val="center"/>
        </w:trPr>
        <w:tc>
          <w:tcPr>
            <w:tcW w:w="7318" w:type="dxa"/>
            <w:tcBorders>
              <w:top w:val="single" w:sz="4" w:space="0" w:color="000000"/>
              <w:left w:val="single" w:sz="4" w:space="0" w:color="000000"/>
              <w:bottom w:val="single" w:sz="4" w:space="0" w:color="000000"/>
              <w:right w:val="single" w:sz="4" w:space="0" w:color="000000"/>
            </w:tcBorders>
          </w:tcPr>
          <w:p w14:paraId="620AD5BB" w14:textId="76650D49" w:rsidR="00C34824" w:rsidRDefault="00537116" w:rsidP="00C2022C">
            <w:pPr>
              <w:pBdr>
                <w:top w:val="nil"/>
                <w:left w:val="nil"/>
                <w:bottom w:val="nil"/>
                <w:right w:val="nil"/>
                <w:between w:val="nil"/>
              </w:pBdr>
              <w:spacing w:line="240" w:lineRule="auto"/>
              <w:ind w:left="0" w:hanging="2"/>
              <w:rPr>
                <w:rFonts w:ascii="Arial" w:eastAsia="Arial" w:hAnsi="Arial" w:cs="Arial"/>
                <w:color w:val="000000"/>
              </w:rPr>
            </w:pPr>
            <w:r w:rsidRPr="00537116">
              <w:rPr>
                <w:rFonts w:ascii="Arial" w:eastAsia="Arial" w:hAnsi="Arial" w:cs="Arial"/>
                <w:color w:val="000000"/>
              </w:rPr>
              <w:t>MIA Delivery Note</w:t>
            </w:r>
            <w:r w:rsidR="00C2022C">
              <w:rPr>
                <w:rFonts w:ascii="Arial" w:eastAsia="Arial" w:hAnsi="Arial" w:cs="Arial"/>
                <w:color w:val="000000"/>
              </w:rPr>
              <w:t xml:space="preserve"> note/shipping invoice</w:t>
            </w:r>
          </w:p>
        </w:tc>
      </w:tr>
      <w:tr w:rsidR="00C34824" w14:paraId="355E4A9D" w14:textId="77777777">
        <w:trPr>
          <w:trHeight w:val="27"/>
          <w:jc w:val="center"/>
        </w:trPr>
        <w:tc>
          <w:tcPr>
            <w:tcW w:w="7318" w:type="dxa"/>
            <w:tcBorders>
              <w:top w:val="single" w:sz="4" w:space="0" w:color="000000"/>
              <w:left w:val="single" w:sz="4" w:space="0" w:color="000000"/>
              <w:bottom w:val="single" w:sz="4" w:space="0" w:color="000000"/>
              <w:right w:val="single" w:sz="4" w:space="0" w:color="000000"/>
            </w:tcBorders>
          </w:tcPr>
          <w:p w14:paraId="72BF70FB"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Cover letter (to be printed to letterhead by Goods out)</w:t>
            </w:r>
          </w:p>
        </w:tc>
      </w:tr>
      <w:tr w:rsidR="00C34824" w14:paraId="17B6D865" w14:textId="77777777">
        <w:trPr>
          <w:trHeight w:val="27"/>
          <w:jc w:val="center"/>
        </w:trPr>
        <w:tc>
          <w:tcPr>
            <w:tcW w:w="7318" w:type="dxa"/>
            <w:tcBorders>
              <w:top w:val="single" w:sz="4" w:space="0" w:color="000000"/>
              <w:left w:val="single" w:sz="4" w:space="0" w:color="000000"/>
              <w:bottom w:val="single" w:sz="4" w:space="0" w:color="000000"/>
              <w:right w:val="single" w:sz="4" w:space="0" w:color="000000"/>
            </w:tcBorders>
          </w:tcPr>
          <w:p w14:paraId="7D614591" w14:textId="256EA1E5" w:rsidR="00C34824" w:rsidRDefault="008B745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Viamed product</w:t>
            </w:r>
            <w:r w:rsidR="00C2022C">
              <w:rPr>
                <w:rFonts w:ascii="Arial" w:eastAsia="Arial" w:hAnsi="Arial" w:cs="Arial"/>
                <w:color w:val="000000"/>
              </w:rPr>
              <w:t xml:space="preserve"> feedback form</w:t>
            </w:r>
          </w:p>
        </w:tc>
      </w:tr>
      <w:tr w:rsidR="00C34824" w14:paraId="5AB39104" w14:textId="77777777">
        <w:trPr>
          <w:trHeight w:val="27"/>
          <w:jc w:val="center"/>
        </w:trPr>
        <w:tc>
          <w:tcPr>
            <w:tcW w:w="7318" w:type="dxa"/>
            <w:tcBorders>
              <w:top w:val="single" w:sz="4" w:space="0" w:color="000000"/>
              <w:left w:val="single" w:sz="4" w:space="0" w:color="000000"/>
              <w:bottom w:val="single" w:sz="4" w:space="0" w:color="000000"/>
              <w:right w:val="single" w:sz="4" w:space="0" w:color="000000"/>
            </w:tcBorders>
          </w:tcPr>
          <w:p w14:paraId="5C9852F6"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Price list for products being sent</w:t>
            </w:r>
          </w:p>
        </w:tc>
      </w:tr>
      <w:tr w:rsidR="00C34824" w14:paraId="66BD676A" w14:textId="77777777">
        <w:trPr>
          <w:trHeight w:val="27"/>
          <w:jc w:val="center"/>
        </w:trPr>
        <w:tc>
          <w:tcPr>
            <w:tcW w:w="7318" w:type="dxa"/>
            <w:tcBorders>
              <w:top w:val="single" w:sz="4" w:space="0" w:color="000000"/>
              <w:left w:val="single" w:sz="4" w:space="0" w:color="000000"/>
              <w:bottom w:val="single" w:sz="4" w:space="0" w:color="000000"/>
              <w:right w:val="single" w:sz="4" w:space="0" w:color="000000"/>
            </w:tcBorders>
          </w:tcPr>
          <w:p w14:paraId="35CF24A4"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Quotation for products being sent</w:t>
            </w:r>
          </w:p>
        </w:tc>
      </w:tr>
    </w:tbl>
    <w:p w14:paraId="0B35446C" w14:textId="77777777" w:rsidR="00C34824" w:rsidRDefault="00C2022C" w:rsidP="00C2022C">
      <w:pPr>
        <w:ind w:left="0" w:hanging="2"/>
        <w:rPr>
          <w:rFonts w:ascii="Arial" w:eastAsia="Arial" w:hAnsi="Arial" w:cs="Arial"/>
        </w:rPr>
      </w:pPr>
      <w:r>
        <w:rPr>
          <w:rFonts w:ascii="Arial" w:eastAsia="Arial" w:hAnsi="Arial" w:cs="Arial"/>
        </w:rPr>
        <w:br/>
        <w:t>Additional paperwork to be added by Goods Out to shipment:</w:t>
      </w:r>
    </w:p>
    <w:tbl>
      <w:tblPr>
        <w:tblStyle w:val="a1"/>
        <w:tblW w:w="7318" w:type="dxa"/>
        <w:jc w:val="center"/>
        <w:tblLayout w:type="fixed"/>
        <w:tblLook w:val="0000" w:firstRow="0" w:lastRow="0" w:firstColumn="0" w:lastColumn="0" w:noHBand="0" w:noVBand="0"/>
      </w:tblPr>
      <w:tblGrid>
        <w:gridCol w:w="7318"/>
      </w:tblGrid>
      <w:tr w:rsidR="00C34824" w14:paraId="1BBCA455" w14:textId="77777777">
        <w:trPr>
          <w:trHeight w:val="27"/>
          <w:jc w:val="center"/>
        </w:trPr>
        <w:tc>
          <w:tcPr>
            <w:tcW w:w="7318" w:type="dxa"/>
            <w:tcBorders>
              <w:top w:val="single" w:sz="4" w:space="0" w:color="000000"/>
              <w:left w:val="single" w:sz="4" w:space="0" w:color="000000"/>
              <w:bottom w:val="single" w:sz="4" w:space="0" w:color="000000"/>
              <w:right w:val="single" w:sz="4" w:space="0" w:color="000000"/>
            </w:tcBorders>
          </w:tcPr>
          <w:p w14:paraId="158EA0D4"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Leaflets for products being sent</w:t>
            </w:r>
          </w:p>
        </w:tc>
      </w:tr>
      <w:tr w:rsidR="00C34824" w14:paraId="24F4A888" w14:textId="77777777">
        <w:trPr>
          <w:trHeight w:val="27"/>
          <w:jc w:val="center"/>
        </w:trPr>
        <w:tc>
          <w:tcPr>
            <w:tcW w:w="7318" w:type="dxa"/>
            <w:tcBorders>
              <w:top w:val="single" w:sz="4" w:space="0" w:color="000000"/>
              <w:left w:val="single" w:sz="4" w:space="0" w:color="000000"/>
              <w:bottom w:val="single" w:sz="4" w:space="0" w:color="000000"/>
              <w:right w:val="single" w:sz="4" w:space="0" w:color="000000"/>
            </w:tcBorders>
          </w:tcPr>
          <w:p w14:paraId="2EF91703"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Relevant business card</w:t>
            </w:r>
          </w:p>
        </w:tc>
      </w:tr>
    </w:tbl>
    <w:p w14:paraId="58F22619" w14:textId="77777777" w:rsidR="00C34824" w:rsidRDefault="00C34824" w:rsidP="00C2022C">
      <w:pPr>
        <w:ind w:left="0" w:hanging="2"/>
        <w:rPr>
          <w:rFonts w:ascii="Arial" w:eastAsia="Arial" w:hAnsi="Arial" w:cs="Arial"/>
        </w:rPr>
      </w:pPr>
    </w:p>
    <w:p w14:paraId="5CAC6BDD" w14:textId="6B567FD4" w:rsidR="00C34824" w:rsidRDefault="008B745C" w:rsidP="00C2022C">
      <w:pPr>
        <w:ind w:left="0" w:hanging="2"/>
        <w:rPr>
          <w:rFonts w:ascii="Arial" w:eastAsia="Arial" w:hAnsi="Arial" w:cs="Arial"/>
        </w:rPr>
      </w:pPr>
      <w:r>
        <w:rPr>
          <w:rFonts w:ascii="Arial" w:eastAsia="Arial" w:hAnsi="Arial" w:cs="Arial"/>
        </w:rPr>
        <w:t>Paperwork</w:t>
      </w:r>
      <w:r w:rsidR="00C2022C">
        <w:rPr>
          <w:rFonts w:ascii="Arial" w:eastAsia="Arial" w:hAnsi="Arial" w:cs="Arial"/>
        </w:rPr>
        <w:t xml:space="preserve"> </w:t>
      </w:r>
      <w:r>
        <w:rPr>
          <w:rFonts w:ascii="Arial" w:eastAsia="Arial" w:hAnsi="Arial" w:cs="Arial"/>
        </w:rPr>
        <w:t>also attached to the issue will be</w:t>
      </w:r>
      <w:r w:rsidR="00C2022C">
        <w:rPr>
          <w:rFonts w:ascii="Arial" w:eastAsia="Arial" w:hAnsi="Arial" w:cs="Arial"/>
        </w:rPr>
        <w:t xml:space="preserve"> file against customer </w:t>
      </w:r>
      <w:r>
        <w:rPr>
          <w:rFonts w:ascii="Arial" w:eastAsia="Arial" w:hAnsi="Arial" w:cs="Arial"/>
        </w:rPr>
        <w:t>CRM</w:t>
      </w:r>
      <w:r w:rsidR="00C2022C">
        <w:rPr>
          <w:rFonts w:ascii="Arial" w:eastAsia="Arial" w:hAnsi="Arial" w:cs="Arial"/>
        </w:rPr>
        <w:t>:</w:t>
      </w:r>
    </w:p>
    <w:tbl>
      <w:tblPr>
        <w:tblStyle w:val="a2"/>
        <w:tblW w:w="7318" w:type="dxa"/>
        <w:jc w:val="center"/>
        <w:tblLayout w:type="fixed"/>
        <w:tblLook w:val="0000" w:firstRow="0" w:lastRow="0" w:firstColumn="0" w:lastColumn="0" w:noHBand="0" w:noVBand="0"/>
      </w:tblPr>
      <w:tblGrid>
        <w:gridCol w:w="7318"/>
      </w:tblGrid>
      <w:tr w:rsidR="00C34824" w14:paraId="3568E4F5" w14:textId="77777777">
        <w:trPr>
          <w:trHeight w:val="32"/>
          <w:jc w:val="center"/>
        </w:trPr>
        <w:tc>
          <w:tcPr>
            <w:tcW w:w="7318" w:type="dxa"/>
            <w:tcBorders>
              <w:top w:val="single" w:sz="4" w:space="0" w:color="000000"/>
              <w:left w:val="single" w:sz="4" w:space="0" w:color="000000"/>
              <w:bottom w:val="single" w:sz="4" w:space="0" w:color="000000"/>
              <w:right w:val="single" w:sz="4" w:space="0" w:color="000000"/>
            </w:tcBorders>
          </w:tcPr>
          <w:p w14:paraId="5DB2F4DF" w14:textId="3B6229D4"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Copy of </w:t>
            </w:r>
            <w:r w:rsidR="00537116" w:rsidRPr="00537116">
              <w:rPr>
                <w:rFonts w:ascii="Arial" w:eastAsia="Arial" w:hAnsi="Arial" w:cs="Arial"/>
                <w:color w:val="000000"/>
              </w:rPr>
              <w:t>MIA Delivery Note</w:t>
            </w:r>
            <w:r>
              <w:rPr>
                <w:rFonts w:ascii="Arial" w:eastAsia="Arial" w:hAnsi="Arial" w:cs="Arial"/>
                <w:color w:val="000000"/>
              </w:rPr>
              <w:t>/shipping invoice</w:t>
            </w:r>
          </w:p>
        </w:tc>
      </w:tr>
      <w:tr w:rsidR="00C34824" w14:paraId="4F74CFB9" w14:textId="77777777">
        <w:trPr>
          <w:trHeight w:val="27"/>
          <w:jc w:val="center"/>
        </w:trPr>
        <w:tc>
          <w:tcPr>
            <w:tcW w:w="7318" w:type="dxa"/>
            <w:tcBorders>
              <w:top w:val="single" w:sz="4" w:space="0" w:color="000000"/>
              <w:left w:val="single" w:sz="4" w:space="0" w:color="000000"/>
              <w:bottom w:val="single" w:sz="4" w:space="0" w:color="000000"/>
              <w:right w:val="single" w:sz="4" w:space="0" w:color="000000"/>
            </w:tcBorders>
          </w:tcPr>
          <w:p w14:paraId="14244B98" w14:textId="2ACCE439" w:rsidR="00C34824" w:rsidRDefault="00DC2D5B"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w:t>
            </w:r>
            <w:r w:rsidR="00C2022C">
              <w:rPr>
                <w:rFonts w:ascii="Arial" w:eastAsia="Arial" w:hAnsi="Arial" w:cs="Arial"/>
                <w:color w:val="000000"/>
              </w:rPr>
              <w:t>irector authorisation</w:t>
            </w:r>
            <w:r>
              <w:rPr>
                <w:rFonts w:ascii="Arial" w:eastAsia="Arial" w:hAnsi="Arial" w:cs="Arial"/>
                <w:color w:val="000000"/>
              </w:rPr>
              <w:t xml:space="preserve"> uploaded to linked issue</w:t>
            </w:r>
          </w:p>
        </w:tc>
      </w:tr>
      <w:tr w:rsidR="00C34824" w14:paraId="103E5F7D" w14:textId="77777777">
        <w:trPr>
          <w:trHeight w:val="138"/>
          <w:jc w:val="center"/>
        </w:trPr>
        <w:tc>
          <w:tcPr>
            <w:tcW w:w="7318" w:type="dxa"/>
            <w:tcBorders>
              <w:top w:val="single" w:sz="4" w:space="0" w:color="000000"/>
              <w:left w:val="single" w:sz="4" w:space="0" w:color="000000"/>
              <w:bottom w:val="single" w:sz="4" w:space="0" w:color="000000"/>
              <w:right w:val="single" w:sz="4" w:space="0" w:color="000000"/>
            </w:tcBorders>
          </w:tcPr>
          <w:p w14:paraId="4F51CD50"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 copy of the quotation for products being sent</w:t>
            </w:r>
          </w:p>
        </w:tc>
      </w:tr>
      <w:tr w:rsidR="00C34824" w14:paraId="514DDD81" w14:textId="77777777">
        <w:trPr>
          <w:trHeight w:val="137"/>
          <w:jc w:val="center"/>
        </w:trPr>
        <w:tc>
          <w:tcPr>
            <w:tcW w:w="7318" w:type="dxa"/>
            <w:tcBorders>
              <w:top w:val="single" w:sz="4" w:space="0" w:color="000000"/>
              <w:left w:val="single" w:sz="4" w:space="0" w:color="000000"/>
              <w:bottom w:val="single" w:sz="4" w:space="0" w:color="000000"/>
              <w:right w:val="single" w:sz="4" w:space="0" w:color="000000"/>
            </w:tcBorders>
          </w:tcPr>
          <w:p w14:paraId="43E207B1"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Terms &amp; Conditions signed by the customer</w:t>
            </w:r>
          </w:p>
        </w:tc>
      </w:tr>
      <w:tr w:rsidR="00566654" w14:paraId="5901BC99" w14:textId="77777777">
        <w:trPr>
          <w:trHeight w:val="137"/>
          <w:jc w:val="center"/>
        </w:trPr>
        <w:tc>
          <w:tcPr>
            <w:tcW w:w="7318" w:type="dxa"/>
            <w:tcBorders>
              <w:top w:val="single" w:sz="4" w:space="0" w:color="000000"/>
              <w:left w:val="single" w:sz="4" w:space="0" w:color="000000"/>
              <w:bottom w:val="single" w:sz="4" w:space="0" w:color="000000"/>
              <w:right w:val="single" w:sz="4" w:space="0" w:color="000000"/>
            </w:tcBorders>
          </w:tcPr>
          <w:p w14:paraId="5176E37B" w14:textId="62FA1146" w:rsidR="00566654" w:rsidRDefault="00566654"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Copy of Cover Letter</w:t>
            </w:r>
          </w:p>
        </w:tc>
      </w:tr>
    </w:tbl>
    <w:p w14:paraId="33376D4A" w14:textId="77777777" w:rsidR="00C34824" w:rsidRDefault="00C34824" w:rsidP="00C2022C">
      <w:pPr>
        <w:ind w:left="0" w:hanging="2"/>
        <w:rPr>
          <w:rFonts w:ascii="Arial" w:eastAsia="Arial" w:hAnsi="Arial" w:cs="Arial"/>
        </w:rPr>
      </w:pPr>
    </w:p>
    <w:p w14:paraId="70687809"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Once checked and complete, send issue to Goods Out.</w:t>
      </w:r>
    </w:p>
    <w:p w14:paraId="72D1EE66" w14:textId="77777777" w:rsidR="00C34824" w:rsidRDefault="00C34824" w:rsidP="00C2022C">
      <w:pPr>
        <w:pBdr>
          <w:top w:val="nil"/>
          <w:left w:val="nil"/>
          <w:bottom w:val="nil"/>
          <w:right w:val="nil"/>
          <w:between w:val="nil"/>
        </w:pBdr>
        <w:spacing w:line="240" w:lineRule="auto"/>
        <w:ind w:left="0" w:hanging="2"/>
        <w:rPr>
          <w:rFonts w:ascii="Arial" w:eastAsia="Arial" w:hAnsi="Arial" w:cs="Arial"/>
          <w:color w:val="000000"/>
        </w:rPr>
      </w:pPr>
    </w:p>
    <w:p w14:paraId="7AB3A614" w14:textId="511C654B" w:rsidR="00C34824" w:rsidRPr="00AA75A1" w:rsidRDefault="00C2022C" w:rsidP="00C2022C">
      <w:pPr>
        <w:pBdr>
          <w:top w:val="nil"/>
          <w:left w:val="nil"/>
          <w:bottom w:val="nil"/>
          <w:right w:val="nil"/>
          <w:between w:val="nil"/>
        </w:pBdr>
        <w:spacing w:line="240" w:lineRule="auto"/>
        <w:ind w:left="0" w:hanging="2"/>
        <w:rPr>
          <w:rFonts w:ascii="Arial" w:eastAsia="Arial" w:hAnsi="Arial" w:cs="Arial"/>
          <w:color w:val="000000"/>
        </w:rPr>
      </w:pPr>
      <w:r w:rsidRPr="00AA75A1">
        <w:rPr>
          <w:rFonts w:ascii="Arial" w:eastAsia="Arial" w:hAnsi="Arial" w:cs="Arial"/>
          <w:b/>
          <w:color w:val="000000"/>
        </w:rPr>
        <w:t xml:space="preserve">Following up </w:t>
      </w:r>
      <w:r w:rsidR="00537116">
        <w:rPr>
          <w:rFonts w:ascii="Arial" w:eastAsia="Arial" w:hAnsi="Arial" w:cs="Arial"/>
          <w:b/>
          <w:color w:val="000000"/>
        </w:rPr>
        <w:t>an</w:t>
      </w:r>
      <w:r w:rsidRPr="00AA75A1">
        <w:rPr>
          <w:rFonts w:ascii="Arial" w:eastAsia="Arial" w:hAnsi="Arial" w:cs="Arial"/>
          <w:b/>
          <w:color w:val="000000"/>
        </w:rPr>
        <w:t xml:space="preserve"> Evaluation</w:t>
      </w:r>
      <w:r w:rsidR="00537116">
        <w:rPr>
          <w:rFonts w:ascii="Arial" w:eastAsia="Arial" w:hAnsi="Arial" w:cs="Arial"/>
          <w:b/>
          <w:color w:val="000000"/>
        </w:rPr>
        <w:t xml:space="preserve"> and to Determine the Success of the Sale or Return</w:t>
      </w:r>
    </w:p>
    <w:p w14:paraId="58F7442D" w14:textId="77777777" w:rsidR="00C34824" w:rsidRPr="00AA75A1" w:rsidRDefault="00C34824" w:rsidP="00C2022C">
      <w:pPr>
        <w:pBdr>
          <w:top w:val="nil"/>
          <w:left w:val="nil"/>
          <w:bottom w:val="nil"/>
          <w:right w:val="nil"/>
          <w:between w:val="nil"/>
        </w:pBdr>
        <w:spacing w:line="240" w:lineRule="auto"/>
        <w:ind w:left="0" w:hanging="2"/>
        <w:jc w:val="center"/>
        <w:rPr>
          <w:rFonts w:ascii="Arial" w:eastAsia="Arial" w:hAnsi="Arial" w:cs="Arial"/>
          <w:color w:val="000000"/>
        </w:rPr>
      </w:pPr>
    </w:p>
    <w:p w14:paraId="20FF5661" w14:textId="2B7EB734" w:rsidR="00C34824" w:rsidRPr="00AA75A1" w:rsidRDefault="00C2022C" w:rsidP="00DC6DE0">
      <w:pPr>
        <w:numPr>
          <w:ilvl w:val="0"/>
          <w:numId w:val="7"/>
        </w:numPr>
        <w:pBdr>
          <w:top w:val="nil"/>
          <w:left w:val="nil"/>
          <w:bottom w:val="nil"/>
          <w:right w:val="nil"/>
          <w:between w:val="nil"/>
        </w:pBdr>
        <w:spacing w:line="240" w:lineRule="auto"/>
        <w:ind w:leftChars="0" w:firstLineChars="0"/>
        <w:rPr>
          <w:rFonts w:ascii="Arial" w:eastAsia="Arial" w:hAnsi="Arial" w:cs="Arial"/>
          <w:color w:val="000000"/>
        </w:rPr>
      </w:pPr>
      <w:r w:rsidRPr="00AA75A1">
        <w:rPr>
          <w:rFonts w:ascii="Arial" w:eastAsia="Arial" w:hAnsi="Arial" w:cs="Arial"/>
          <w:color w:val="000000"/>
        </w:rPr>
        <w:t xml:space="preserve">The sender needs to schedule themselves a follow up issue </w:t>
      </w:r>
      <w:r w:rsidR="002E2109" w:rsidRPr="00AA75A1">
        <w:rPr>
          <w:rFonts w:ascii="Arial" w:eastAsia="Arial" w:hAnsi="Arial" w:cs="Arial"/>
          <w:color w:val="000000"/>
        </w:rPr>
        <w:t>2</w:t>
      </w:r>
      <w:r w:rsidRPr="00AA75A1">
        <w:rPr>
          <w:rFonts w:ascii="Arial" w:eastAsia="Arial" w:hAnsi="Arial" w:cs="Arial"/>
          <w:color w:val="000000"/>
        </w:rPr>
        <w:t xml:space="preserve"> weeks ahead, to discuss the product with the customer, obtain feedback and determine the </w:t>
      </w:r>
      <w:r w:rsidR="002E2109" w:rsidRPr="00AA75A1">
        <w:rPr>
          <w:rFonts w:ascii="Arial" w:eastAsia="Arial" w:hAnsi="Arial" w:cs="Arial"/>
          <w:color w:val="000000"/>
        </w:rPr>
        <w:t>progress</w:t>
      </w:r>
      <w:r w:rsidRPr="00AA75A1">
        <w:rPr>
          <w:rFonts w:ascii="Arial" w:eastAsia="Arial" w:hAnsi="Arial" w:cs="Arial"/>
          <w:color w:val="000000"/>
        </w:rPr>
        <w:t xml:space="preserve"> of the evaluation. </w:t>
      </w:r>
      <w:r w:rsidR="002E2109" w:rsidRPr="00AA75A1">
        <w:rPr>
          <w:rFonts w:ascii="Arial" w:eastAsia="Arial" w:hAnsi="Arial" w:cs="Arial"/>
          <w:color w:val="000000"/>
        </w:rPr>
        <w:br/>
      </w:r>
      <w:r w:rsidR="002E2109" w:rsidRPr="00AA75A1">
        <w:rPr>
          <w:rFonts w:ascii="Arial" w:eastAsia="Arial" w:hAnsi="Arial" w:cs="Arial"/>
          <w:color w:val="000000"/>
        </w:rPr>
        <w:br/>
      </w:r>
      <w:r w:rsidRPr="00AA75A1">
        <w:rPr>
          <w:rFonts w:ascii="Arial" w:eastAsia="Arial" w:hAnsi="Arial" w:cs="Arial"/>
          <w:color w:val="000000"/>
        </w:rPr>
        <w:t>The standard loan time for SOR is 4 weeks.</w:t>
      </w:r>
      <w:r w:rsidR="002E2109" w:rsidRPr="00AA75A1">
        <w:rPr>
          <w:rFonts w:ascii="Arial" w:eastAsia="Arial" w:hAnsi="Arial" w:cs="Arial"/>
          <w:color w:val="000000"/>
        </w:rPr>
        <w:t xml:space="preserve"> </w:t>
      </w:r>
      <w:r w:rsidR="00537116">
        <w:rPr>
          <w:rFonts w:ascii="Arial" w:eastAsia="Arial" w:hAnsi="Arial" w:cs="Arial"/>
          <w:color w:val="000000"/>
        </w:rPr>
        <w:br/>
      </w:r>
      <w:r w:rsidR="00537116">
        <w:rPr>
          <w:rFonts w:ascii="Arial" w:eastAsia="Arial" w:hAnsi="Arial" w:cs="Arial"/>
          <w:color w:val="000000"/>
        </w:rPr>
        <w:br/>
      </w:r>
      <w:r w:rsidR="00537116" w:rsidRPr="00537116">
        <w:rPr>
          <w:rFonts w:ascii="Arial" w:eastAsia="Arial" w:hAnsi="Arial" w:cs="Arial"/>
          <w:color w:val="000000"/>
        </w:rPr>
        <w:t>In the first instance, this follow up should be done via telephone call, with a follow up by email if the contact is not available</w:t>
      </w:r>
      <w:r w:rsidR="00537116">
        <w:rPr>
          <w:rFonts w:ascii="Arial" w:eastAsia="Arial" w:hAnsi="Arial" w:cs="Arial"/>
          <w:color w:val="000000"/>
        </w:rPr>
        <w:t>.</w:t>
      </w:r>
      <w:r w:rsidR="002E2109" w:rsidRPr="00AA75A1">
        <w:rPr>
          <w:rFonts w:ascii="Arial" w:eastAsia="Arial" w:hAnsi="Arial" w:cs="Arial"/>
          <w:color w:val="000000"/>
        </w:rPr>
        <w:br/>
      </w:r>
      <w:r w:rsidR="002E2109" w:rsidRPr="00AA75A1">
        <w:rPr>
          <w:rFonts w:ascii="Arial" w:eastAsia="Arial" w:hAnsi="Arial" w:cs="Arial"/>
          <w:color w:val="000000"/>
        </w:rPr>
        <w:br/>
        <w:t>Please aim to close it off and either have the items returned to us within the 4-week period or an official purchase order received for them to purchase.</w:t>
      </w:r>
    </w:p>
    <w:p w14:paraId="7EA18D84" w14:textId="77777777" w:rsidR="00C34824" w:rsidRPr="00AA75A1" w:rsidRDefault="00C34824" w:rsidP="00C2022C">
      <w:pPr>
        <w:ind w:left="0" w:hanging="2"/>
        <w:rPr>
          <w:rFonts w:ascii="Arial" w:eastAsia="Arial" w:hAnsi="Arial" w:cs="Arial"/>
        </w:rPr>
      </w:pPr>
    </w:p>
    <w:p w14:paraId="16BF0FB2" w14:textId="7D3E72B3" w:rsidR="00C34824" w:rsidRDefault="00C2022C" w:rsidP="00C2022C">
      <w:pPr>
        <w:numPr>
          <w:ilvl w:val="0"/>
          <w:numId w:val="7"/>
        </w:numPr>
        <w:ind w:left="0" w:hanging="2"/>
        <w:rPr>
          <w:rFonts w:ascii="Arial" w:eastAsia="Arial" w:hAnsi="Arial" w:cs="Arial"/>
        </w:rPr>
      </w:pPr>
      <w:r>
        <w:rPr>
          <w:rFonts w:ascii="Arial" w:eastAsia="Arial" w:hAnsi="Arial" w:cs="Arial"/>
        </w:rPr>
        <w:t xml:space="preserve">If following up by email, please </w:t>
      </w:r>
      <w:r w:rsidR="00537116">
        <w:rPr>
          <w:rFonts w:ascii="Arial" w:eastAsia="Arial" w:hAnsi="Arial" w:cs="Arial"/>
        </w:rPr>
        <w:t xml:space="preserve">also </w:t>
      </w:r>
      <w:r>
        <w:rPr>
          <w:rFonts w:ascii="Arial" w:eastAsia="Arial" w:hAnsi="Arial" w:cs="Arial"/>
        </w:rPr>
        <w:t xml:space="preserve">direct the customer to the online feedback form: </w:t>
      </w:r>
      <w:r w:rsidR="008B745C" w:rsidRPr="008B745C">
        <w:rPr>
          <w:rFonts w:ascii="Arial" w:eastAsia="Arial" w:hAnsi="Arial" w:cs="Arial"/>
        </w:rPr>
        <w:t>http://www.viamed.co.uk/trial-feedback</w:t>
      </w:r>
      <w:r w:rsidR="008B745C">
        <w:rPr>
          <w:rFonts w:ascii="Arial" w:eastAsia="Arial" w:hAnsi="Arial" w:cs="Arial"/>
        </w:rPr>
        <w:t xml:space="preserve"> unless a specific product feedback form is available. This will show on the stock memos/</w:t>
      </w:r>
      <w:r w:rsidR="00AA75A1">
        <w:rPr>
          <w:rFonts w:ascii="Arial" w:eastAsia="Arial" w:hAnsi="Arial" w:cs="Arial"/>
        </w:rPr>
        <w:t>FAQ</w:t>
      </w:r>
      <w:r w:rsidR="008B745C">
        <w:rPr>
          <w:rFonts w:ascii="Arial" w:eastAsia="Arial" w:hAnsi="Arial" w:cs="Arial"/>
        </w:rPr>
        <w:t>s screens.</w:t>
      </w:r>
    </w:p>
    <w:p w14:paraId="3AC9D430" w14:textId="77777777" w:rsidR="00C34824" w:rsidRDefault="00C34824" w:rsidP="00C2022C">
      <w:pPr>
        <w:ind w:left="0" w:hanging="2"/>
        <w:rPr>
          <w:rFonts w:ascii="Arial" w:eastAsia="Arial" w:hAnsi="Arial" w:cs="Arial"/>
        </w:rPr>
      </w:pPr>
    </w:p>
    <w:p w14:paraId="6BDE1BF0" w14:textId="77777777" w:rsidR="00C34824" w:rsidRDefault="00C2022C" w:rsidP="00C2022C">
      <w:pPr>
        <w:numPr>
          <w:ilvl w:val="0"/>
          <w:numId w:val="7"/>
        </w:numPr>
        <w:ind w:left="0" w:hanging="2"/>
        <w:rPr>
          <w:rFonts w:ascii="Arial" w:eastAsia="Arial" w:hAnsi="Arial" w:cs="Arial"/>
        </w:rPr>
      </w:pPr>
      <w:r>
        <w:rPr>
          <w:rFonts w:ascii="Arial" w:eastAsia="Arial" w:hAnsi="Arial" w:cs="Arial"/>
        </w:rPr>
        <w:t>When the recipient has been followed up, return to the main Sale or Return page by clicking on the ‘Stock’ icon and clicking, ‘Sale or Returns’.</w:t>
      </w:r>
    </w:p>
    <w:p w14:paraId="42E2B29C" w14:textId="77777777" w:rsidR="00C34824" w:rsidRDefault="00C34824" w:rsidP="00C2022C">
      <w:pPr>
        <w:ind w:left="0" w:hanging="2"/>
        <w:rPr>
          <w:rFonts w:ascii="Arial" w:eastAsia="Arial" w:hAnsi="Arial" w:cs="Arial"/>
        </w:rPr>
      </w:pPr>
    </w:p>
    <w:p w14:paraId="0DEADE38" w14:textId="214ECEB8" w:rsidR="0018131A" w:rsidRDefault="00C2022C" w:rsidP="00C2022C">
      <w:pPr>
        <w:ind w:left="0" w:hanging="2"/>
        <w:jc w:val="center"/>
        <w:rPr>
          <w:rFonts w:ascii="Arial" w:eastAsia="Arial" w:hAnsi="Arial" w:cs="Arial"/>
        </w:rPr>
      </w:pPr>
      <w:r>
        <w:rPr>
          <w:rFonts w:ascii="Arial" w:eastAsia="Arial" w:hAnsi="Arial" w:cs="Arial"/>
        </w:rPr>
        <w:object w:dxaOrig="9151" w:dyaOrig="8834" w14:anchorId="5ADD0B03">
          <v:shape id="_x0000_i1037" type="#_x0000_t75" style="width:348pt;height:334.5pt;visibility:visible" o:ole="">
            <v:imagedata r:id="rId51" o:title=""/>
            <v:path o:extrusionok="t"/>
          </v:shape>
          <o:OLEObject Type="Embed" ProgID="PBrush" ShapeID="_x0000_i1037" DrawAspect="Content" ObjectID="_1695546357" r:id="rId52"/>
        </w:object>
      </w:r>
      <w:r>
        <w:rPr>
          <w:rFonts w:ascii="Arial" w:eastAsia="Arial" w:hAnsi="Arial" w:cs="Arial"/>
        </w:rPr>
        <w:br/>
      </w:r>
    </w:p>
    <w:p w14:paraId="065BD221" w14:textId="77777777" w:rsidR="00C34824" w:rsidRDefault="00C2022C" w:rsidP="00C2022C">
      <w:pPr>
        <w:numPr>
          <w:ilvl w:val="0"/>
          <w:numId w:val="7"/>
        </w:numPr>
        <w:ind w:left="0" w:hanging="2"/>
        <w:rPr>
          <w:rFonts w:ascii="Arial" w:eastAsia="Arial" w:hAnsi="Arial" w:cs="Arial"/>
        </w:rPr>
      </w:pPr>
      <w:r>
        <w:rPr>
          <w:rFonts w:ascii="Arial" w:eastAsia="Arial" w:hAnsi="Arial" w:cs="Arial"/>
        </w:rPr>
        <w:t>Click, ‘analyse_sale_return’ .</w:t>
      </w:r>
    </w:p>
    <w:p w14:paraId="0B98EFEB" w14:textId="77777777" w:rsidR="00C34824" w:rsidRDefault="00C34824" w:rsidP="00C2022C">
      <w:pPr>
        <w:ind w:left="0" w:hanging="2"/>
        <w:rPr>
          <w:rFonts w:ascii="Arial" w:eastAsia="Arial" w:hAnsi="Arial" w:cs="Arial"/>
        </w:rPr>
      </w:pPr>
    </w:p>
    <w:p w14:paraId="0538B921" w14:textId="06C88425" w:rsidR="00C34824" w:rsidRDefault="002E2109" w:rsidP="00C2022C">
      <w:pPr>
        <w:ind w:left="0" w:hanging="2"/>
        <w:jc w:val="center"/>
        <w:rPr>
          <w:rFonts w:ascii="Arial" w:eastAsia="Arial" w:hAnsi="Arial" w:cs="Arial"/>
        </w:rPr>
      </w:pPr>
      <w:r>
        <w:rPr>
          <w:noProof/>
          <w:lang w:eastAsia="en-GB"/>
        </w:rPr>
        <mc:AlternateContent>
          <mc:Choice Requires="wps">
            <w:drawing>
              <wp:anchor distT="0" distB="0" distL="114300" distR="114300" simplePos="0" relativeHeight="251662848" behindDoc="0" locked="0" layoutInCell="1" allowOverlap="1" wp14:anchorId="558239A9" wp14:editId="7BDB13DF">
                <wp:simplePos x="0" y="0"/>
                <wp:positionH relativeFrom="column">
                  <wp:posOffset>4104229</wp:posOffset>
                </wp:positionH>
                <wp:positionV relativeFrom="paragraph">
                  <wp:posOffset>68022</wp:posOffset>
                </wp:positionV>
                <wp:extent cx="1205105" cy="200851"/>
                <wp:effectExtent l="57150" t="19050" r="14605" b="104140"/>
                <wp:wrapNone/>
                <wp:docPr id="5" name="Oval 5"/>
                <wp:cNvGraphicFramePr/>
                <a:graphic xmlns:a="http://schemas.openxmlformats.org/drawingml/2006/main">
                  <a:graphicData uri="http://schemas.microsoft.com/office/word/2010/wordprocessingShape">
                    <wps:wsp>
                      <wps:cNvSpPr/>
                      <wps:spPr>
                        <a:xfrm>
                          <a:off x="0" y="0"/>
                          <a:ext cx="1205105" cy="200851"/>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A34D6D" id="Oval 5" o:spid="_x0000_s1026" style="position:absolute;margin-left:323.15pt;margin-top:5.35pt;width:94.9pt;height:15.8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" filled="f" strokecolor="red">
                <v:shadow on="t" color="black" opacity="22937f" origin=",.5" offset="0,.63889mm"/>
              </v:oval>
            </w:pict>
          </mc:Fallback>
        </mc:AlternateContent>
      </w:r>
      <w:r>
        <w:rPr>
          <w:noProof/>
          <w:lang w:eastAsia="en-GB"/>
        </w:rPr>
        <w:drawing>
          <wp:inline distT="0" distB="0" distL="0" distR="0" wp14:anchorId="4A3FD3E0" wp14:editId="430D63D5">
            <wp:extent cx="6645910" cy="12465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45910" cy="1246505"/>
                    </a:xfrm>
                    <a:prstGeom prst="rect">
                      <a:avLst/>
                    </a:prstGeom>
                  </pic:spPr>
                </pic:pic>
              </a:graphicData>
            </a:graphic>
          </wp:inline>
        </w:drawing>
      </w:r>
    </w:p>
    <w:p w14:paraId="6C22E7A6" w14:textId="77777777" w:rsidR="00C34824" w:rsidRDefault="00C34824" w:rsidP="00C2022C">
      <w:pPr>
        <w:ind w:left="0" w:hanging="2"/>
        <w:rPr>
          <w:rFonts w:ascii="Arial" w:eastAsia="Arial" w:hAnsi="Arial" w:cs="Arial"/>
        </w:rPr>
      </w:pPr>
    </w:p>
    <w:p w14:paraId="1AADBC37" w14:textId="77777777" w:rsidR="00C34824" w:rsidRDefault="00C2022C" w:rsidP="00C2022C">
      <w:pPr>
        <w:numPr>
          <w:ilvl w:val="0"/>
          <w:numId w:val="7"/>
        </w:numPr>
        <w:ind w:left="0" w:hanging="2"/>
        <w:rPr>
          <w:rFonts w:ascii="Arial" w:eastAsia="Arial" w:hAnsi="Arial" w:cs="Arial"/>
        </w:rPr>
      </w:pPr>
      <w:r>
        <w:rPr>
          <w:rFonts w:ascii="Arial" w:eastAsia="Arial" w:hAnsi="Arial" w:cs="Arial"/>
        </w:rPr>
        <w:t>Locate the SOR number for the customer you are following up, this can be identified by the SOR number on the left. Click the button on the corresponding line named, ‘I’ve chased this up’, this will then display the name and date of the person who dealt with it.</w:t>
      </w:r>
      <w:r>
        <w:rPr>
          <w:rFonts w:ascii="Arial" w:eastAsia="Arial" w:hAnsi="Arial" w:cs="Arial"/>
        </w:rPr>
        <w:br/>
      </w:r>
      <w:r>
        <w:rPr>
          <w:rFonts w:ascii="Arial" w:eastAsia="Arial" w:hAnsi="Arial" w:cs="Arial"/>
        </w:rPr>
        <w:br/>
      </w:r>
      <w:r>
        <w:rPr>
          <w:noProof/>
          <w:lang w:eastAsia="en-GB"/>
        </w:rPr>
        <w:drawing>
          <wp:inline distT="0" distB="0" distL="114300" distR="114300" wp14:anchorId="27D9C58A" wp14:editId="687BF48E">
            <wp:extent cx="6652260" cy="575310"/>
            <wp:effectExtent l="0" t="0" r="0" b="0"/>
            <wp:docPr id="107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4"/>
                    <a:srcRect/>
                    <a:stretch>
                      <a:fillRect/>
                    </a:stretch>
                  </pic:blipFill>
                  <pic:spPr>
                    <a:xfrm>
                      <a:off x="0" y="0"/>
                      <a:ext cx="6652260" cy="575310"/>
                    </a:xfrm>
                    <a:prstGeom prst="rect">
                      <a:avLst/>
                    </a:prstGeom>
                    <a:ln/>
                  </pic:spPr>
                </pic:pic>
              </a:graphicData>
            </a:graphic>
          </wp:inline>
        </w:drawing>
      </w:r>
    </w:p>
    <w:p w14:paraId="161A5B5B" w14:textId="6128839A" w:rsidR="00C34824" w:rsidRDefault="00C34824" w:rsidP="00C2022C">
      <w:pPr>
        <w:ind w:left="0" w:hanging="2"/>
        <w:rPr>
          <w:rFonts w:ascii="Arial" w:eastAsia="Arial" w:hAnsi="Arial" w:cs="Arial"/>
        </w:rPr>
      </w:pPr>
    </w:p>
    <w:p w14:paraId="6930EDE0" w14:textId="0047835A" w:rsidR="00AA75A1" w:rsidRDefault="00AA75A1" w:rsidP="00AA75A1">
      <w:pPr>
        <w:pStyle w:val="ListParagraph"/>
        <w:numPr>
          <w:ilvl w:val="0"/>
          <w:numId w:val="7"/>
        </w:numPr>
        <w:ind w:leftChars="0" w:left="426" w:firstLineChars="0"/>
        <w:rPr>
          <w:rFonts w:ascii="Arial" w:eastAsia="Arial" w:hAnsi="Arial" w:cs="Arial"/>
        </w:rPr>
      </w:pPr>
      <w:r>
        <w:rPr>
          <w:rFonts w:ascii="Arial" w:eastAsia="Arial" w:hAnsi="Arial" w:cs="Arial"/>
        </w:rPr>
        <w:t>Once the initial feedback</w:t>
      </w:r>
      <w:r w:rsidR="00537116">
        <w:rPr>
          <w:rFonts w:ascii="Arial" w:eastAsia="Arial" w:hAnsi="Arial" w:cs="Arial"/>
        </w:rPr>
        <w:t>/evaluation status</w:t>
      </w:r>
      <w:r>
        <w:rPr>
          <w:rFonts w:ascii="Arial" w:eastAsia="Arial" w:hAnsi="Arial" w:cs="Arial"/>
        </w:rPr>
        <w:t xml:space="preserve"> </w:t>
      </w:r>
      <w:r w:rsidR="00537116">
        <w:rPr>
          <w:rFonts w:ascii="Arial" w:eastAsia="Arial" w:hAnsi="Arial" w:cs="Arial"/>
        </w:rPr>
        <w:t>is requested</w:t>
      </w:r>
      <w:r>
        <w:rPr>
          <w:rFonts w:ascii="Arial" w:eastAsia="Arial" w:hAnsi="Arial" w:cs="Arial"/>
        </w:rPr>
        <w:t xml:space="preserve">, the sender should schedule themselves another issue to contact them again in 1 week, should a response have not been received. </w:t>
      </w:r>
      <w:r w:rsidR="00537116">
        <w:rPr>
          <w:rFonts w:ascii="Arial" w:eastAsia="Arial" w:hAnsi="Arial" w:cs="Arial"/>
        </w:rPr>
        <w:t xml:space="preserve">In the first instance, this follow up should </w:t>
      </w:r>
      <w:r>
        <w:rPr>
          <w:rFonts w:ascii="Arial" w:eastAsia="Arial" w:hAnsi="Arial" w:cs="Arial"/>
        </w:rPr>
        <w:t>be done via telephone call, speaking with the original contact who requested the SOR or signed the trial paperwork</w:t>
      </w:r>
      <w:r w:rsidR="00537116">
        <w:rPr>
          <w:rFonts w:ascii="Arial" w:eastAsia="Arial" w:hAnsi="Arial" w:cs="Arial"/>
        </w:rPr>
        <w:t>, with a follow up by email if the contact is not available</w:t>
      </w:r>
      <w:r>
        <w:rPr>
          <w:rFonts w:ascii="Arial" w:eastAsia="Arial" w:hAnsi="Arial" w:cs="Arial"/>
        </w:rPr>
        <w:t>.</w:t>
      </w:r>
    </w:p>
    <w:p w14:paraId="5FC9EB25" w14:textId="10D72A52" w:rsidR="00537116" w:rsidRPr="00537116" w:rsidRDefault="008043F7" w:rsidP="00537116">
      <w:pPr>
        <w:pStyle w:val="ListParagraph"/>
        <w:ind w:left="0" w:hanging="2"/>
        <w:rPr>
          <w:rFonts w:ascii="Arial" w:eastAsia="Arial" w:hAnsi="Arial" w:cs="Arial"/>
        </w:rPr>
      </w:pPr>
      <w:r>
        <w:rPr>
          <w:rFonts w:ascii="Arial" w:eastAsia="Arial" w:hAnsi="Arial" w:cs="Arial"/>
        </w:rPr>
        <w:br/>
      </w:r>
    </w:p>
    <w:p w14:paraId="5B5ED2CD" w14:textId="015DDE6A" w:rsidR="00537116" w:rsidRPr="00AA75A1" w:rsidRDefault="008043F7" w:rsidP="008043F7">
      <w:pPr>
        <w:pStyle w:val="ListParagraph"/>
        <w:numPr>
          <w:ilvl w:val="0"/>
          <w:numId w:val="7"/>
        </w:numPr>
        <w:ind w:leftChars="0" w:firstLineChars="0"/>
        <w:rPr>
          <w:rFonts w:ascii="Arial" w:eastAsia="Arial" w:hAnsi="Arial" w:cs="Arial"/>
        </w:rPr>
      </w:pPr>
      <w:r w:rsidRPr="008043F7">
        <w:rPr>
          <w:rFonts w:ascii="Arial" w:eastAsia="Arial" w:hAnsi="Arial" w:cs="Arial"/>
        </w:rPr>
        <w:t xml:space="preserve">Repeated attempts should be made to get a decision from the customer. </w:t>
      </w:r>
      <w:r>
        <w:rPr>
          <w:rFonts w:ascii="Arial" w:eastAsia="Arial" w:hAnsi="Arial" w:cs="Arial"/>
        </w:rPr>
        <w:br/>
      </w:r>
      <w:r w:rsidRPr="008043F7">
        <w:rPr>
          <w:rFonts w:ascii="Arial" w:eastAsia="Arial" w:hAnsi="Arial" w:cs="Arial"/>
        </w:rPr>
        <w:t xml:space="preserve">Should a response still not be received by the expiry date of the trial, contact the customer that </w:t>
      </w:r>
      <w:r w:rsidRPr="008043F7">
        <w:rPr>
          <w:rFonts w:ascii="Arial" w:eastAsia="Arial" w:hAnsi="Arial" w:cs="Arial"/>
        </w:rPr>
        <w:lastRenderedPageBreak/>
        <w:t>requested the Sale or Return along with any other contacts that were involved (e</w:t>
      </w:r>
      <w:r>
        <w:rPr>
          <w:rFonts w:ascii="Arial" w:eastAsia="Arial" w:hAnsi="Arial" w:cs="Arial"/>
        </w:rPr>
        <w:t>.</w:t>
      </w:r>
      <w:r w:rsidRPr="008043F7">
        <w:rPr>
          <w:rFonts w:ascii="Arial" w:eastAsia="Arial" w:hAnsi="Arial" w:cs="Arial"/>
        </w:rPr>
        <w:t>g</w:t>
      </w:r>
      <w:r>
        <w:rPr>
          <w:rFonts w:ascii="Arial" w:eastAsia="Arial" w:hAnsi="Arial" w:cs="Arial"/>
        </w:rPr>
        <w:t>.</w:t>
      </w:r>
      <w:r w:rsidRPr="008043F7">
        <w:rPr>
          <w:rFonts w:ascii="Arial" w:eastAsia="Arial" w:hAnsi="Arial" w:cs="Arial"/>
        </w:rPr>
        <w:t xml:space="preserve"> if the initial request came from Theatres but the goods were sent via the EBME Department) using the email template for notifying expiration of the loan period. </w:t>
      </w:r>
      <w:r>
        <w:rPr>
          <w:rFonts w:ascii="Arial" w:eastAsia="Arial" w:hAnsi="Arial" w:cs="Arial"/>
        </w:rPr>
        <w:t>(</w:t>
      </w:r>
      <w:r w:rsidRPr="008043F7">
        <w:rPr>
          <w:rFonts w:ascii="Arial" w:eastAsia="Arial" w:hAnsi="Arial" w:cs="Arial"/>
        </w:rPr>
        <w:t>VM3COP27.49 Template Email Sale o</w:t>
      </w:r>
      <w:r>
        <w:rPr>
          <w:rFonts w:ascii="Arial" w:eastAsia="Arial" w:hAnsi="Arial" w:cs="Arial"/>
        </w:rPr>
        <w:t>r Return Loan Period Expired).</w:t>
      </w:r>
      <w:r>
        <w:rPr>
          <w:rFonts w:ascii="Arial" w:eastAsia="Arial" w:hAnsi="Arial" w:cs="Arial"/>
        </w:rPr>
        <w:br/>
      </w:r>
      <w:r w:rsidRPr="008043F7">
        <w:rPr>
          <w:rFonts w:ascii="Arial" w:eastAsia="Arial" w:hAnsi="Arial" w:cs="Arial"/>
        </w:rPr>
        <w:t xml:space="preserve">If no response is received within </w:t>
      </w:r>
      <w:r>
        <w:rPr>
          <w:rFonts w:ascii="Arial" w:eastAsia="Arial" w:hAnsi="Arial" w:cs="Arial"/>
        </w:rPr>
        <w:t xml:space="preserve">5 working </w:t>
      </w:r>
      <w:r w:rsidRPr="008043F7">
        <w:rPr>
          <w:rFonts w:ascii="Arial" w:eastAsia="Arial" w:hAnsi="Arial" w:cs="Arial"/>
        </w:rPr>
        <w:t xml:space="preserve">days, escalate to </w:t>
      </w:r>
      <w:r>
        <w:rPr>
          <w:rFonts w:ascii="Arial" w:eastAsia="Arial" w:hAnsi="Arial" w:cs="Arial"/>
        </w:rPr>
        <w:t xml:space="preserve">the </w:t>
      </w:r>
      <w:r w:rsidRPr="008043F7">
        <w:rPr>
          <w:rFonts w:ascii="Arial" w:eastAsia="Arial" w:hAnsi="Arial" w:cs="Arial"/>
        </w:rPr>
        <w:t xml:space="preserve">relevant sales manager or </w:t>
      </w:r>
      <w:r>
        <w:rPr>
          <w:rFonts w:ascii="Arial" w:eastAsia="Arial" w:hAnsi="Arial" w:cs="Arial"/>
        </w:rPr>
        <w:t xml:space="preserve">a </w:t>
      </w:r>
      <w:r w:rsidRPr="008043F7">
        <w:rPr>
          <w:rFonts w:ascii="Arial" w:eastAsia="Arial" w:hAnsi="Arial" w:cs="Arial"/>
        </w:rPr>
        <w:t>Director.</w:t>
      </w:r>
    </w:p>
    <w:p w14:paraId="6B19C26A" w14:textId="77777777" w:rsidR="00AA75A1" w:rsidRDefault="00AA75A1" w:rsidP="00C2022C">
      <w:pPr>
        <w:ind w:left="0" w:hanging="2"/>
        <w:rPr>
          <w:rFonts w:ascii="Arial" w:eastAsia="Arial" w:hAnsi="Arial" w:cs="Arial"/>
        </w:rPr>
      </w:pPr>
    </w:p>
    <w:p w14:paraId="503BC91D" w14:textId="36DD0CA7" w:rsidR="00AA75A1" w:rsidRPr="00AA75A1" w:rsidRDefault="00AA75A1" w:rsidP="00C2022C">
      <w:pPr>
        <w:ind w:left="0" w:hanging="2"/>
        <w:rPr>
          <w:rFonts w:ascii="Arial" w:eastAsia="Arial" w:hAnsi="Arial" w:cs="Arial"/>
          <w:b/>
          <w:bCs/>
        </w:rPr>
      </w:pPr>
      <w:r>
        <w:rPr>
          <w:rFonts w:ascii="Arial" w:eastAsia="Arial" w:hAnsi="Arial" w:cs="Arial"/>
          <w:b/>
          <w:bCs/>
        </w:rPr>
        <w:t>Received Feedback</w:t>
      </w:r>
    </w:p>
    <w:p w14:paraId="18FF19D3" w14:textId="77777777" w:rsidR="00AA75A1" w:rsidRDefault="00AA75A1" w:rsidP="00C2022C">
      <w:pPr>
        <w:ind w:left="0" w:hanging="2"/>
        <w:rPr>
          <w:rFonts w:ascii="Arial" w:eastAsia="Arial" w:hAnsi="Arial" w:cs="Arial"/>
        </w:rPr>
      </w:pPr>
    </w:p>
    <w:p w14:paraId="0C2F6F94" w14:textId="5BC7F22C" w:rsidR="00C34824" w:rsidRDefault="00C2022C" w:rsidP="00C2022C">
      <w:pPr>
        <w:numPr>
          <w:ilvl w:val="0"/>
          <w:numId w:val="7"/>
        </w:numPr>
        <w:ind w:left="0" w:hanging="2"/>
        <w:rPr>
          <w:rFonts w:ascii="Arial" w:eastAsia="Arial" w:hAnsi="Arial" w:cs="Arial"/>
        </w:rPr>
      </w:pPr>
      <w:r>
        <w:rPr>
          <w:rFonts w:ascii="Arial" w:eastAsia="Arial" w:hAnsi="Arial" w:cs="Arial"/>
        </w:rPr>
        <w:t>When</w:t>
      </w:r>
      <w:r w:rsidR="00A46833">
        <w:rPr>
          <w:rFonts w:ascii="Arial" w:eastAsia="Arial" w:hAnsi="Arial" w:cs="Arial"/>
        </w:rPr>
        <w:t xml:space="preserve"> product</w:t>
      </w:r>
      <w:r>
        <w:rPr>
          <w:rFonts w:ascii="Arial" w:eastAsia="Arial" w:hAnsi="Arial" w:cs="Arial"/>
        </w:rPr>
        <w:t xml:space="preserve"> feedback is received, add an issue as per ‘Issues Overview’ under the ‘Feedback’ meeting name, and select either ‘Product Feedback Negative’ or ‘Product Feedback Positive’ as appropriate. </w:t>
      </w:r>
      <w:r>
        <w:rPr>
          <w:rFonts w:ascii="Arial" w:eastAsia="Arial" w:hAnsi="Arial" w:cs="Arial"/>
        </w:rPr>
        <w:br/>
      </w:r>
      <w:r>
        <w:rPr>
          <w:rFonts w:ascii="Arial" w:eastAsia="Arial" w:hAnsi="Arial" w:cs="Arial"/>
        </w:rPr>
        <w:br/>
        <w:t>If the feedback relates to our service, add an issue as per ‘Issues Overview’ under the ‘Feedback’ meeting name, and select either ‘Customer Feedback Negative’ or ‘Customer Feedback Positive’ as appropriate.</w:t>
      </w:r>
    </w:p>
    <w:p w14:paraId="20A271B4" w14:textId="12F0D990" w:rsidR="00A46833" w:rsidRDefault="00A46833" w:rsidP="00A46833">
      <w:pPr>
        <w:ind w:leftChars="0" w:left="0" w:firstLineChars="0" w:firstLine="0"/>
        <w:rPr>
          <w:rFonts w:ascii="Arial" w:eastAsia="Arial" w:hAnsi="Arial" w:cs="Arial"/>
        </w:rPr>
      </w:pPr>
    </w:p>
    <w:p w14:paraId="270A59EE" w14:textId="77777777" w:rsidR="00A46833" w:rsidRDefault="00A46833" w:rsidP="00A46833">
      <w:pPr>
        <w:ind w:left="0" w:hanging="2"/>
        <w:rPr>
          <w:rFonts w:ascii="Arial" w:eastAsia="Arial" w:hAnsi="Arial" w:cs="Arial"/>
        </w:rPr>
      </w:pPr>
      <w:r>
        <w:rPr>
          <w:rFonts w:ascii="Arial" w:eastAsia="Arial" w:hAnsi="Arial" w:cs="Arial"/>
        </w:rPr>
        <w:t>Include SOR reference in the notes for easy reference/searching.</w:t>
      </w:r>
    </w:p>
    <w:p w14:paraId="12D8391D" w14:textId="77777777" w:rsidR="00C34824" w:rsidRDefault="00C34824" w:rsidP="00C2022C">
      <w:pPr>
        <w:ind w:left="0" w:hanging="2"/>
        <w:rPr>
          <w:rFonts w:ascii="Arial" w:eastAsia="Arial" w:hAnsi="Arial" w:cs="Arial"/>
        </w:rPr>
      </w:pPr>
    </w:p>
    <w:p w14:paraId="6AB10DFD" w14:textId="77777777" w:rsidR="00C34824" w:rsidRDefault="00C2022C" w:rsidP="00C2022C">
      <w:pPr>
        <w:ind w:left="0" w:hanging="2"/>
        <w:rPr>
          <w:rFonts w:ascii="Arial" w:eastAsia="Arial" w:hAnsi="Arial" w:cs="Arial"/>
        </w:rPr>
      </w:pPr>
      <w:r>
        <w:rPr>
          <w:rFonts w:ascii="Arial" w:eastAsia="Arial" w:hAnsi="Arial" w:cs="Arial"/>
        </w:rPr>
        <w:object w:dxaOrig="11909" w:dyaOrig="3450" w14:anchorId="7661D8FA">
          <v:shape id="_x0000_i1038" type="#_x0000_t75" style="width:541.5pt;height:160.5pt;visibility:visible" o:ole="">
            <v:imagedata r:id="rId55" o:title=""/>
            <v:path o:extrusionok="t"/>
          </v:shape>
          <o:OLEObject Type="Embed" ProgID="PBrush" ShapeID="_x0000_i1038" DrawAspect="Content" ObjectID="_1695546358" r:id="rId56"/>
        </w:object>
      </w:r>
    </w:p>
    <w:p w14:paraId="6D9F17A6" w14:textId="77777777" w:rsidR="00AA75A1" w:rsidRDefault="00AA75A1" w:rsidP="00C2022C">
      <w:pPr>
        <w:ind w:left="0" w:hanging="2"/>
        <w:rPr>
          <w:rFonts w:ascii="Arial" w:eastAsia="Arial" w:hAnsi="Arial" w:cs="Arial"/>
        </w:rPr>
      </w:pPr>
    </w:p>
    <w:p w14:paraId="37FFB731" w14:textId="60E3637C" w:rsidR="00C34824" w:rsidRDefault="00C2022C" w:rsidP="00C2022C">
      <w:pPr>
        <w:pStyle w:val="Heading2"/>
        <w:numPr>
          <w:ilvl w:val="1"/>
          <w:numId w:val="5"/>
        </w:numPr>
        <w:ind w:hanging="2"/>
      </w:pPr>
      <w:r>
        <w:t>SOR Purchase</w:t>
      </w:r>
    </w:p>
    <w:p w14:paraId="6823B63A" w14:textId="77777777" w:rsidR="00C34824" w:rsidRDefault="00C34824" w:rsidP="00C2022C">
      <w:pPr>
        <w:ind w:left="0" w:hanging="2"/>
        <w:rPr>
          <w:rFonts w:ascii="Arial" w:eastAsia="Arial" w:hAnsi="Arial" w:cs="Arial"/>
          <w:sz w:val="20"/>
          <w:szCs w:val="20"/>
        </w:rPr>
      </w:pPr>
    </w:p>
    <w:p w14:paraId="3D12D0B2" w14:textId="0907BD95" w:rsidR="00C34824" w:rsidRDefault="00C2022C" w:rsidP="00C2022C">
      <w:pPr>
        <w:ind w:left="0" w:hanging="2"/>
        <w:rPr>
          <w:rFonts w:ascii="Arial" w:eastAsia="Arial" w:hAnsi="Arial" w:cs="Arial"/>
        </w:rPr>
      </w:pPr>
      <w:r>
        <w:rPr>
          <w:rFonts w:ascii="Arial" w:eastAsia="Arial" w:hAnsi="Arial" w:cs="Arial"/>
        </w:rPr>
        <w:t>If the customer chooses to purchase the SOR items, they will</w:t>
      </w:r>
      <w:r w:rsidR="00AA75A1">
        <w:rPr>
          <w:rFonts w:ascii="Arial" w:eastAsia="Arial" w:hAnsi="Arial" w:cs="Arial"/>
        </w:rPr>
        <w:t xml:space="preserve"> need to</w:t>
      </w:r>
      <w:r>
        <w:rPr>
          <w:rFonts w:ascii="Arial" w:eastAsia="Arial" w:hAnsi="Arial" w:cs="Arial"/>
        </w:rPr>
        <w:t xml:space="preserve"> provide you with an official purchase order; if they have only provided an email agreement to purchase, please request an order number and an official purchase order.</w:t>
      </w:r>
    </w:p>
    <w:p w14:paraId="15DD1FA6" w14:textId="77777777" w:rsidR="00C34824" w:rsidRDefault="00C34824" w:rsidP="00C2022C">
      <w:pPr>
        <w:ind w:left="0" w:hanging="2"/>
        <w:rPr>
          <w:rFonts w:ascii="Arial" w:eastAsia="Arial" w:hAnsi="Arial" w:cs="Arial"/>
        </w:rPr>
      </w:pPr>
    </w:p>
    <w:p w14:paraId="5F13D4C1" w14:textId="77777777" w:rsidR="00C34824" w:rsidRDefault="00C2022C" w:rsidP="00DC6DE0">
      <w:pPr>
        <w:numPr>
          <w:ilvl w:val="0"/>
          <w:numId w:val="2"/>
        </w:numPr>
        <w:ind w:leftChars="0" w:firstLineChars="0"/>
        <w:rPr>
          <w:rFonts w:ascii="Arial" w:eastAsia="Arial" w:hAnsi="Arial" w:cs="Arial"/>
        </w:rPr>
      </w:pPr>
      <w:r>
        <w:rPr>
          <w:rFonts w:ascii="Arial" w:eastAsia="Arial" w:hAnsi="Arial" w:cs="Arial"/>
        </w:rPr>
        <w:t>Once received, locate the quotation on the ‘Outstanding Customer Orders’ page.</w:t>
      </w:r>
      <w:r>
        <w:rPr>
          <w:rFonts w:ascii="Arial" w:eastAsia="Arial" w:hAnsi="Arial" w:cs="Arial"/>
        </w:rPr>
        <w:br/>
      </w:r>
      <w:r>
        <w:rPr>
          <w:rFonts w:ascii="Arial" w:eastAsia="Arial" w:hAnsi="Arial" w:cs="Arial"/>
        </w:rPr>
        <w:br/>
      </w:r>
      <w:r>
        <w:rPr>
          <w:noProof/>
          <w:lang w:eastAsia="en-GB"/>
        </w:rPr>
        <w:drawing>
          <wp:inline distT="0" distB="0" distL="114300" distR="114300" wp14:anchorId="22CDF684" wp14:editId="5276FDFE">
            <wp:extent cx="685800" cy="695325"/>
            <wp:effectExtent l="0" t="0" r="0" b="0"/>
            <wp:docPr id="107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7"/>
                    <a:srcRect/>
                    <a:stretch>
                      <a:fillRect/>
                    </a:stretch>
                  </pic:blipFill>
                  <pic:spPr>
                    <a:xfrm>
                      <a:off x="0" y="0"/>
                      <a:ext cx="685800" cy="695325"/>
                    </a:xfrm>
                    <a:prstGeom prst="rect">
                      <a:avLst/>
                    </a:prstGeom>
                    <a:ln/>
                  </pic:spPr>
                </pic:pic>
              </a:graphicData>
            </a:graphic>
          </wp:inline>
        </w:drawing>
      </w:r>
      <w:r>
        <w:t xml:space="preserve"> </w:t>
      </w:r>
      <w:r>
        <w:rPr>
          <w:noProof/>
          <w:lang w:eastAsia="en-GB"/>
        </w:rPr>
        <w:drawing>
          <wp:inline distT="0" distB="0" distL="114300" distR="114300" wp14:anchorId="39FAE386" wp14:editId="68F754E2">
            <wp:extent cx="3371850" cy="304800"/>
            <wp:effectExtent l="0" t="0" r="0" b="0"/>
            <wp:docPr id="106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8"/>
                    <a:srcRect/>
                    <a:stretch>
                      <a:fillRect/>
                    </a:stretch>
                  </pic:blipFill>
                  <pic:spPr>
                    <a:xfrm>
                      <a:off x="0" y="0"/>
                      <a:ext cx="3371850" cy="304800"/>
                    </a:xfrm>
                    <a:prstGeom prst="rect">
                      <a:avLst/>
                    </a:prstGeom>
                    <a:ln/>
                  </pic:spPr>
                </pic:pic>
              </a:graphicData>
            </a:graphic>
          </wp:inline>
        </w:drawing>
      </w:r>
    </w:p>
    <w:p w14:paraId="16D5EBD3" w14:textId="77777777" w:rsidR="00C34824" w:rsidRDefault="00C34824" w:rsidP="00C2022C">
      <w:pPr>
        <w:ind w:left="0" w:hanging="2"/>
        <w:rPr>
          <w:rFonts w:ascii="Arial" w:eastAsia="Arial" w:hAnsi="Arial" w:cs="Arial"/>
        </w:rPr>
      </w:pPr>
    </w:p>
    <w:p w14:paraId="27C4ACDC" w14:textId="65F58DA0" w:rsidR="00C34824" w:rsidRDefault="00C2022C" w:rsidP="00C2022C">
      <w:pPr>
        <w:numPr>
          <w:ilvl w:val="0"/>
          <w:numId w:val="2"/>
        </w:numPr>
        <w:ind w:left="0" w:hanging="2"/>
        <w:rPr>
          <w:rFonts w:ascii="Arial" w:eastAsia="Arial" w:hAnsi="Arial" w:cs="Arial"/>
        </w:rPr>
      </w:pPr>
      <w:r>
        <w:rPr>
          <w:rFonts w:ascii="Arial" w:eastAsia="Arial" w:hAnsi="Arial" w:cs="Arial"/>
        </w:rPr>
        <w:t xml:space="preserve">Click on the </w:t>
      </w:r>
      <w:r>
        <w:rPr>
          <w:noProof/>
          <w:lang w:eastAsia="en-GB"/>
        </w:rPr>
        <w:drawing>
          <wp:inline distT="0" distB="0" distL="114300" distR="114300" wp14:anchorId="73804DB2" wp14:editId="1C319F93">
            <wp:extent cx="1400175" cy="352425"/>
            <wp:effectExtent l="0" t="0" r="0" b="0"/>
            <wp:docPr id="107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9"/>
                    <a:srcRect/>
                    <a:stretch>
                      <a:fillRect/>
                    </a:stretch>
                  </pic:blipFill>
                  <pic:spPr>
                    <a:xfrm>
                      <a:off x="0" y="0"/>
                      <a:ext cx="1400175" cy="352425"/>
                    </a:xfrm>
                    <a:prstGeom prst="rect">
                      <a:avLst/>
                    </a:prstGeom>
                    <a:ln/>
                  </pic:spPr>
                </pic:pic>
              </a:graphicData>
            </a:graphic>
          </wp:inline>
        </w:drawing>
      </w:r>
      <w:r>
        <w:rPr>
          <w:rFonts w:ascii="Arial" w:eastAsia="Arial" w:hAnsi="Arial" w:cs="Arial"/>
        </w:rPr>
        <w:t xml:space="preserve"> button against the correct quote line.</w:t>
      </w:r>
      <w:r w:rsidR="00367230">
        <w:rPr>
          <w:rFonts w:ascii="Arial" w:eastAsia="Arial" w:hAnsi="Arial" w:cs="Arial"/>
        </w:rPr>
        <w:br/>
      </w:r>
    </w:p>
    <w:p w14:paraId="3F283808" w14:textId="35CFF3DF" w:rsidR="00C34824" w:rsidRDefault="00C2022C" w:rsidP="00C2022C">
      <w:pPr>
        <w:numPr>
          <w:ilvl w:val="0"/>
          <w:numId w:val="2"/>
        </w:numPr>
        <w:ind w:left="0" w:hanging="2"/>
        <w:rPr>
          <w:rFonts w:ascii="Arial" w:eastAsia="Arial" w:hAnsi="Arial" w:cs="Arial"/>
        </w:rPr>
      </w:pPr>
      <w:r>
        <w:rPr>
          <w:rFonts w:ascii="Arial" w:eastAsia="Arial" w:hAnsi="Arial" w:cs="Arial"/>
        </w:rPr>
        <w:t xml:space="preserve">Click ‘Convert to Order button’ </w:t>
      </w:r>
      <w:r w:rsidR="00367230">
        <w:rPr>
          <w:noProof/>
          <w:lang w:eastAsia="en-GB"/>
        </w:rPr>
        <w:drawing>
          <wp:inline distT="0" distB="0" distL="114300" distR="114300" wp14:anchorId="05CB936C" wp14:editId="6DE34ECE">
            <wp:extent cx="1381125" cy="323850"/>
            <wp:effectExtent l="0" t="0" r="0" b="0"/>
            <wp:docPr id="107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0"/>
                    <a:srcRect/>
                    <a:stretch>
                      <a:fillRect/>
                    </a:stretch>
                  </pic:blipFill>
                  <pic:spPr>
                    <a:xfrm>
                      <a:off x="0" y="0"/>
                      <a:ext cx="1381125" cy="323850"/>
                    </a:xfrm>
                    <a:prstGeom prst="rect">
                      <a:avLst/>
                    </a:prstGeom>
                    <a:ln/>
                  </pic:spPr>
                </pic:pic>
              </a:graphicData>
            </a:graphic>
          </wp:inline>
        </w:drawing>
      </w:r>
      <w:r>
        <w:rPr>
          <w:rFonts w:ascii="Arial" w:eastAsia="Arial" w:hAnsi="Arial" w:cs="Arial"/>
        </w:rPr>
        <w:br/>
      </w:r>
      <w:r>
        <w:rPr>
          <w:rFonts w:ascii="Arial" w:eastAsia="Arial" w:hAnsi="Arial" w:cs="Arial"/>
        </w:rPr>
        <w:br/>
        <w:t xml:space="preserve">Check the delivery address against the PO; it is not always known at the point of quotation but this </w:t>
      </w:r>
      <w:r>
        <w:rPr>
          <w:rFonts w:ascii="Arial" w:eastAsia="Arial" w:hAnsi="Arial" w:cs="Arial"/>
        </w:rPr>
        <w:lastRenderedPageBreak/>
        <w:t xml:space="preserve">must match the PO. </w:t>
      </w:r>
      <w:r w:rsidR="00367230">
        <w:rPr>
          <w:rFonts w:ascii="Arial" w:eastAsia="Arial" w:hAnsi="Arial" w:cs="Arial"/>
        </w:rPr>
        <w:br/>
      </w:r>
    </w:p>
    <w:p w14:paraId="04FA6905" w14:textId="77777777" w:rsidR="00C34824" w:rsidRDefault="00C2022C" w:rsidP="00C2022C">
      <w:pPr>
        <w:numPr>
          <w:ilvl w:val="0"/>
          <w:numId w:val="2"/>
        </w:numPr>
        <w:ind w:left="0" w:hanging="2"/>
        <w:rPr>
          <w:rFonts w:ascii="Arial" w:eastAsia="Arial" w:hAnsi="Arial" w:cs="Arial"/>
        </w:rPr>
      </w:pPr>
      <w:r>
        <w:rPr>
          <w:rFonts w:ascii="Arial" w:eastAsia="Arial" w:hAnsi="Arial" w:cs="Arial"/>
        </w:rPr>
        <w:t xml:space="preserve">Amend the ‘Customer Reference’ box to the purchase order number and change the ‘Due’ date to the next available shipping day. </w:t>
      </w:r>
    </w:p>
    <w:p w14:paraId="159B9DB1" w14:textId="77777777" w:rsidR="00C34824" w:rsidRDefault="00C34824" w:rsidP="00C2022C">
      <w:pPr>
        <w:ind w:left="0" w:hanging="2"/>
        <w:rPr>
          <w:rFonts w:ascii="Arial" w:eastAsia="Arial" w:hAnsi="Arial" w:cs="Arial"/>
        </w:rPr>
      </w:pPr>
    </w:p>
    <w:p w14:paraId="0DFD3D9C" w14:textId="77777777" w:rsidR="00C34824" w:rsidRDefault="00C2022C" w:rsidP="00C2022C">
      <w:pPr>
        <w:numPr>
          <w:ilvl w:val="0"/>
          <w:numId w:val="2"/>
        </w:numPr>
        <w:ind w:left="0" w:hanging="2"/>
        <w:rPr>
          <w:rFonts w:ascii="Arial" w:eastAsia="Arial" w:hAnsi="Arial" w:cs="Arial"/>
        </w:rPr>
      </w:pPr>
      <w:r>
        <w:rPr>
          <w:rFonts w:ascii="Arial" w:eastAsia="Arial" w:hAnsi="Arial" w:cs="Arial"/>
        </w:rPr>
        <w:t>A note should have been added at the quote stage, in the ‘Notes’ section ‘Goods already supplied on SOR***’. Ensure it is still there, if not, add this note.</w:t>
      </w:r>
    </w:p>
    <w:p w14:paraId="473146E3" w14:textId="77777777" w:rsidR="00C34824" w:rsidRDefault="00C34824" w:rsidP="00C2022C">
      <w:pPr>
        <w:ind w:left="0" w:hanging="2"/>
        <w:rPr>
          <w:rFonts w:ascii="Arial" w:eastAsia="Arial" w:hAnsi="Arial" w:cs="Arial"/>
        </w:rPr>
      </w:pPr>
    </w:p>
    <w:p w14:paraId="48795BAA" w14:textId="77777777" w:rsidR="00C34824" w:rsidRDefault="00C2022C" w:rsidP="00C2022C">
      <w:pPr>
        <w:numPr>
          <w:ilvl w:val="0"/>
          <w:numId w:val="2"/>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Once checked information against the purchase order, click ‘Submit CVM****** for checking’</w:t>
      </w:r>
    </w:p>
    <w:p w14:paraId="72BE637E" w14:textId="77777777" w:rsidR="00C34824" w:rsidRDefault="00C34824" w:rsidP="00C2022C">
      <w:pPr>
        <w:pBdr>
          <w:top w:val="nil"/>
          <w:left w:val="nil"/>
          <w:bottom w:val="nil"/>
          <w:right w:val="nil"/>
          <w:between w:val="nil"/>
        </w:pBdr>
        <w:spacing w:line="240" w:lineRule="auto"/>
        <w:ind w:left="0" w:hanging="2"/>
        <w:rPr>
          <w:rFonts w:ascii="Arial" w:eastAsia="Arial" w:hAnsi="Arial" w:cs="Arial"/>
          <w:color w:val="000000"/>
        </w:rPr>
      </w:pPr>
    </w:p>
    <w:p w14:paraId="0CFBD7B5" w14:textId="759F9C84"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Note:</w:t>
      </w:r>
      <w:r>
        <w:rPr>
          <w:rFonts w:ascii="Arial" w:eastAsia="Arial" w:hAnsi="Arial" w:cs="Arial"/>
          <w:color w:val="000000"/>
        </w:rPr>
        <w:t xml:space="preserve"> If the customer chooses to add any additional items to the order, add notes to the order stating which items need shipping and which only need to be invoiced. Skype or Call Goods out to confirm notes have been added.</w:t>
      </w:r>
      <w:r w:rsidR="00367230">
        <w:rPr>
          <w:rFonts w:ascii="Arial" w:eastAsia="Arial" w:hAnsi="Arial" w:cs="Arial"/>
          <w:color w:val="000000"/>
        </w:rPr>
        <w:br/>
      </w:r>
      <w:r>
        <w:rPr>
          <w:rFonts w:ascii="Arial" w:eastAsia="Arial" w:hAnsi="Arial" w:cs="Arial"/>
          <w:color w:val="000000"/>
        </w:rPr>
        <w:br/>
        <w:t>E.g. ‘1 x  0012160 and 1 x 0014750 already supplied on SOR***, please ship other items’.</w:t>
      </w:r>
    </w:p>
    <w:p w14:paraId="348EE2D7" w14:textId="77777777" w:rsidR="00C34824" w:rsidRDefault="00C34824" w:rsidP="00C2022C">
      <w:pPr>
        <w:pBdr>
          <w:top w:val="nil"/>
          <w:left w:val="nil"/>
          <w:bottom w:val="nil"/>
          <w:right w:val="nil"/>
          <w:between w:val="nil"/>
        </w:pBdr>
        <w:spacing w:line="240" w:lineRule="auto"/>
        <w:ind w:left="0" w:hanging="2"/>
        <w:rPr>
          <w:rFonts w:ascii="Arial" w:eastAsia="Arial" w:hAnsi="Arial" w:cs="Arial"/>
          <w:color w:val="000000"/>
        </w:rPr>
      </w:pPr>
    </w:p>
    <w:p w14:paraId="68A132C3" w14:textId="77777777" w:rsidR="00C34824" w:rsidRDefault="00C2022C" w:rsidP="00C2022C">
      <w:pPr>
        <w:pStyle w:val="Heading2"/>
        <w:numPr>
          <w:ilvl w:val="1"/>
          <w:numId w:val="5"/>
        </w:numPr>
        <w:ind w:hanging="2"/>
      </w:pPr>
      <w:r>
        <w:t>SOR Return</w:t>
      </w:r>
    </w:p>
    <w:p w14:paraId="0B2548D2" w14:textId="77777777" w:rsidR="00C34824" w:rsidRPr="00DC6DE0" w:rsidRDefault="00C34824" w:rsidP="00C2022C">
      <w:pPr>
        <w:ind w:left="0" w:hanging="2"/>
        <w:rPr>
          <w:rFonts w:ascii="Arial" w:eastAsia="Arial" w:hAnsi="Arial" w:cs="Arial"/>
          <w:sz w:val="22"/>
          <w:szCs w:val="22"/>
        </w:rPr>
      </w:pPr>
    </w:p>
    <w:p w14:paraId="30675BEF" w14:textId="2105F957" w:rsidR="00C34824" w:rsidRPr="00DC6DE0" w:rsidRDefault="00C2022C" w:rsidP="00DC6DE0">
      <w:pPr>
        <w:pStyle w:val="Heading1"/>
        <w:rPr>
          <w:rFonts w:eastAsia="Arial"/>
          <w:sz w:val="24"/>
          <w:szCs w:val="22"/>
        </w:rPr>
      </w:pPr>
      <w:r w:rsidRPr="00DC6DE0">
        <w:rPr>
          <w:rFonts w:eastAsia="Arial"/>
          <w:sz w:val="24"/>
          <w:szCs w:val="22"/>
        </w:rPr>
        <w:t xml:space="preserve">If the customer chooses to return the SOR items, issue the customer with a returns reference number (SRS) as per VM3COP20.03 Repair Intrastats Procedure. When the item is received by Goods In, you will receive an issue. </w:t>
      </w:r>
    </w:p>
    <w:p w14:paraId="083EA9C8" w14:textId="77777777" w:rsidR="00C34824" w:rsidRDefault="00C34824" w:rsidP="00C2022C">
      <w:pPr>
        <w:ind w:left="0" w:hanging="2"/>
        <w:rPr>
          <w:rFonts w:ascii="Arial" w:eastAsia="Arial" w:hAnsi="Arial" w:cs="Arial"/>
          <w:sz w:val="20"/>
          <w:szCs w:val="20"/>
        </w:rPr>
      </w:pPr>
    </w:p>
    <w:p w14:paraId="67041BD8" w14:textId="469CE312" w:rsidR="00C34824" w:rsidRDefault="00C2022C" w:rsidP="00C34824">
      <w:pPr>
        <w:numPr>
          <w:ilvl w:val="0"/>
          <w:numId w:val="1"/>
        </w:numPr>
        <w:ind w:left="0" w:hanging="2"/>
        <w:rPr>
          <w:rFonts w:ascii="Arial" w:eastAsia="Arial" w:hAnsi="Arial" w:cs="Arial"/>
        </w:rPr>
      </w:pPr>
      <w:r>
        <w:rPr>
          <w:rFonts w:ascii="Arial" w:eastAsia="Arial" w:hAnsi="Arial" w:cs="Arial"/>
        </w:rPr>
        <w:t xml:space="preserve">When this issue is received, print to PDF. Locate the quote on the outstanding customer orders page. </w:t>
      </w:r>
      <w:r>
        <w:rPr>
          <w:rFonts w:ascii="Arial" w:eastAsia="Arial" w:hAnsi="Arial" w:cs="Arial"/>
        </w:rPr>
        <w:br/>
        <w:t xml:space="preserve">Open the order for editing </w:t>
      </w:r>
      <w:r w:rsidR="00985755">
        <w:rPr>
          <w:rFonts w:ascii="Arial" w:eastAsia="Arial" w:hAnsi="Arial" w:cs="Arial"/>
          <w:noProof/>
          <w:lang w:eastAsia="en-GB"/>
        </w:rPr>
        <w:drawing>
          <wp:inline distT="0" distB="0" distL="114300" distR="114300" wp14:anchorId="552FB836" wp14:editId="22BAC7E3">
            <wp:extent cx="1400175" cy="428625"/>
            <wp:effectExtent l="0" t="0" r="0" b="0"/>
            <wp:docPr id="107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1"/>
                    <a:srcRect/>
                    <a:stretch>
                      <a:fillRect/>
                    </a:stretch>
                  </pic:blipFill>
                  <pic:spPr>
                    <a:xfrm>
                      <a:off x="0" y="0"/>
                      <a:ext cx="1400175" cy="428625"/>
                    </a:xfrm>
                    <a:prstGeom prst="rect">
                      <a:avLst/>
                    </a:prstGeom>
                    <a:ln/>
                  </pic:spPr>
                </pic:pic>
              </a:graphicData>
            </a:graphic>
          </wp:inline>
        </w:drawing>
      </w:r>
      <w:r>
        <w:rPr>
          <w:rFonts w:ascii="Arial" w:eastAsia="Arial" w:hAnsi="Arial" w:cs="Arial"/>
        </w:rPr>
        <w:br/>
      </w:r>
      <w:r>
        <w:rPr>
          <w:rFonts w:ascii="Arial" w:eastAsia="Arial" w:hAnsi="Arial" w:cs="Arial"/>
        </w:rPr>
        <w:br/>
        <w:t>Then click ‘DELETE Order *******’</w:t>
      </w:r>
      <w:r w:rsidR="00985755" w:rsidRPr="00985755">
        <w:rPr>
          <w:noProof/>
          <w:lang w:eastAsia="en-GB"/>
        </w:rPr>
        <w:t xml:space="preserve"> </w:t>
      </w:r>
      <w:r w:rsidR="00985755">
        <w:rPr>
          <w:noProof/>
          <w:lang w:eastAsia="en-GB"/>
        </w:rPr>
        <w:drawing>
          <wp:inline distT="0" distB="0" distL="114300" distR="114300" wp14:anchorId="671F4172" wp14:editId="351E92FF">
            <wp:extent cx="1428750" cy="523875"/>
            <wp:effectExtent l="0" t="0" r="0" b="0"/>
            <wp:docPr id="107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2"/>
                    <a:srcRect/>
                    <a:stretch>
                      <a:fillRect/>
                    </a:stretch>
                  </pic:blipFill>
                  <pic:spPr>
                    <a:xfrm>
                      <a:off x="0" y="0"/>
                      <a:ext cx="1428750" cy="523875"/>
                    </a:xfrm>
                    <a:prstGeom prst="rect">
                      <a:avLst/>
                    </a:prstGeom>
                    <a:ln/>
                  </pic:spPr>
                </pic:pic>
              </a:graphicData>
            </a:graphic>
          </wp:inline>
        </w:drawing>
      </w:r>
      <w:r>
        <w:rPr>
          <w:rFonts w:ascii="Arial" w:eastAsia="Arial" w:hAnsi="Arial" w:cs="Arial"/>
        </w:rPr>
        <w:br/>
      </w:r>
      <w:r>
        <w:rPr>
          <w:rFonts w:ascii="Arial" w:eastAsia="Arial" w:hAnsi="Arial" w:cs="Arial"/>
        </w:rPr>
        <w:br/>
        <w:t>Reason for Deletion:</w:t>
      </w:r>
      <w:r>
        <w:rPr>
          <w:rFonts w:ascii="Arial" w:eastAsia="Arial" w:hAnsi="Arial" w:cs="Arial"/>
        </w:rPr>
        <w:br/>
        <w:t>Write a note to say that the customer did not want to purchase the goods and has returned them on SRS*****.</w:t>
      </w:r>
    </w:p>
    <w:sectPr w:rsidR="00C34824">
      <w:headerReference w:type="even" r:id="rId63"/>
      <w:headerReference w:type="default" r:id="rId64"/>
      <w:footerReference w:type="even" r:id="rId65"/>
      <w:footerReference w:type="default" r:id="rId66"/>
      <w:headerReference w:type="first" r:id="rId67"/>
      <w:footerReference w:type="first" r:id="rId68"/>
      <w:pgSz w:w="11906" w:h="16838"/>
      <w:pgMar w:top="720" w:right="720" w:bottom="720" w:left="720" w:header="72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9901F" w14:textId="77777777" w:rsidR="00427984" w:rsidRDefault="00427984" w:rsidP="00C2022C">
      <w:pPr>
        <w:spacing w:line="240" w:lineRule="auto"/>
        <w:ind w:left="0" w:hanging="2"/>
      </w:pPr>
      <w:r>
        <w:separator/>
      </w:r>
    </w:p>
  </w:endnote>
  <w:endnote w:type="continuationSeparator" w:id="0">
    <w:p w14:paraId="372EE4D5" w14:textId="77777777" w:rsidR="00427984" w:rsidRDefault="00427984" w:rsidP="00C2022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01F89" w14:textId="77777777" w:rsidR="003F4812" w:rsidRDefault="003F4812" w:rsidP="003F4812">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595476"/>
      <w:docPartObj>
        <w:docPartGallery w:val="Page Numbers (Bottom of Page)"/>
        <w:docPartUnique/>
      </w:docPartObj>
    </w:sdtPr>
    <w:sdtEndPr>
      <w:rPr>
        <w:rFonts w:ascii="Arial" w:hAnsi="Arial" w:cs="Arial"/>
        <w:noProof/>
        <w:sz w:val="12"/>
        <w:szCs w:val="12"/>
      </w:rPr>
    </w:sdtEndPr>
    <w:sdtContent>
      <w:p w14:paraId="11345EF9" w14:textId="37CA168E" w:rsidR="003F4812" w:rsidRPr="003F4812" w:rsidRDefault="003F4812" w:rsidP="003F4812">
        <w:pPr>
          <w:pStyle w:val="Footer"/>
          <w:ind w:left="0" w:hanging="2"/>
          <w:jc w:val="right"/>
          <w:rPr>
            <w:rFonts w:ascii="Arial" w:hAnsi="Arial" w:cs="Arial"/>
            <w:sz w:val="12"/>
            <w:szCs w:val="12"/>
          </w:rPr>
        </w:pPr>
        <w:r w:rsidRPr="003F4812">
          <w:rPr>
            <w:rFonts w:ascii="Arial" w:hAnsi="Arial" w:cs="Arial"/>
            <w:sz w:val="12"/>
            <w:szCs w:val="12"/>
          </w:rPr>
          <w:fldChar w:fldCharType="begin"/>
        </w:r>
        <w:r w:rsidRPr="003F4812">
          <w:rPr>
            <w:rFonts w:ascii="Arial" w:hAnsi="Arial" w:cs="Arial"/>
            <w:sz w:val="12"/>
            <w:szCs w:val="12"/>
          </w:rPr>
          <w:instrText xml:space="preserve"> PAGE   \* MERGEFORMAT </w:instrText>
        </w:r>
        <w:r w:rsidRPr="003F4812">
          <w:rPr>
            <w:rFonts w:ascii="Arial" w:hAnsi="Arial" w:cs="Arial"/>
            <w:sz w:val="12"/>
            <w:szCs w:val="12"/>
          </w:rPr>
          <w:fldChar w:fldCharType="separate"/>
        </w:r>
        <w:r w:rsidR="00F61AA2">
          <w:rPr>
            <w:rFonts w:ascii="Arial" w:hAnsi="Arial" w:cs="Arial"/>
            <w:noProof/>
            <w:sz w:val="12"/>
            <w:szCs w:val="12"/>
          </w:rPr>
          <w:t>1</w:t>
        </w:r>
        <w:r w:rsidRPr="003F4812">
          <w:rPr>
            <w:rFonts w:ascii="Arial" w:hAnsi="Arial" w:cs="Arial"/>
            <w:noProof/>
            <w:sz w:val="12"/>
            <w:szCs w:val="12"/>
          </w:rPr>
          <w:fldChar w:fldCharType="end"/>
        </w:r>
      </w:p>
    </w:sdtContent>
  </w:sdt>
  <w:p w14:paraId="635FA001" w14:textId="5E12C59F" w:rsidR="00C34824" w:rsidRDefault="00C34824" w:rsidP="00C2022C">
    <w:pPr>
      <w:pBdr>
        <w:top w:val="nil"/>
        <w:left w:val="nil"/>
        <w:bottom w:val="nil"/>
        <w:right w:val="nil"/>
        <w:between w:val="nil"/>
      </w:pBdr>
      <w:tabs>
        <w:tab w:val="center" w:pos="4153"/>
        <w:tab w:val="right" w:pos="8306"/>
      </w:tabs>
      <w:spacing w:line="240" w:lineRule="auto"/>
      <w:ind w:left="0" w:right="36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1392" w14:textId="77777777" w:rsidR="003F4812" w:rsidRDefault="003F4812" w:rsidP="003F4812">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D5A64" w14:textId="77777777" w:rsidR="00427984" w:rsidRDefault="00427984" w:rsidP="00C2022C">
      <w:pPr>
        <w:spacing w:line="240" w:lineRule="auto"/>
        <w:ind w:left="0" w:hanging="2"/>
      </w:pPr>
      <w:r>
        <w:separator/>
      </w:r>
    </w:p>
  </w:footnote>
  <w:footnote w:type="continuationSeparator" w:id="0">
    <w:p w14:paraId="485C63AE" w14:textId="77777777" w:rsidR="00427984" w:rsidRDefault="00427984" w:rsidP="00C2022C">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87A9A" w14:textId="77777777" w:rsidR="003F4812" w:rsidRDefault="003F4812" w:rsidP="003F4812">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EE73C" w14:textId="77777777" w:rsidR="003F4812" w:rsidRDefault="003F4812" w:rsidP="003F4812">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3C887" w14:textId="77777777" w:rsidR="003F4812" w:rsidRDefault="003F4812" w:rsidP="003F4812">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856FA"/>
    <w:multiLevelType w:val="multilevel"/>
    <w:tmpl w:val="12D4B73C"/>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15E9316F"/>
    <w:multiLevelType w:val="multilevel"/>
    <w:tmpl w:val="83CEF9F2"/>
    <w:lvl w:ilvl="0">
      <w:start w:val="42"/>
      <w:numFmt w:val="decimal"/>
      <w:lvlText w:val="%1."/>
      <w:lvlJc w:val="left"/>
      <w:pPr>
        <w:ind w:left="360" w:hanging="360"/>
      </w:pPr>
      <w:rPr>
        <w:rFonts w:hint="default"/>
        <w:vertAlign w:val="baseline"/>
      </w:rPr>
    </w:lvl>
    <w:lvl w:ilvl="1">
      <w:start w:val="1"/>
      <w:numFmt w:val="bullet"/>
      <w:lvlText w:val=""/>
      <w:lvlJc w:val="left"/>
      <w:pPr>
        <w:ind w:left="-360" w:firstLine="0"/>
      </w:pPr>
      <w:rPr>
        <w:rFonts w:hint="default"/>
      </w:rPr>
    </w:lvl>
    <w:lvl w:ilvl="2">
      <w:start w:val="1"/>
      <w:numFmt w:val="bullet"/>
      <w:lvlText w:val=""/>
      <w:lvlJc w:val="left"/>
      <w:pPr>
        <w:ind w:left="-360" w:firstLine="0"/>
      </w:pPr>
      <w:rPr>
        <w:rFonts w:hint="default"/>
      </w:rPr>
    </w:lvl>
    <w:lvl w:ilvl="3">
      <w:start w:val="1"/>
      <w:numFmt w:val="bullet"/>
      <w:lvlText w:val=""/>
      <w:lvlJc w:val="left"/>
      <w:pPr>
        <w:ind w:left="-360" w:firstLine="0"/>
      </w:pPr>
      <w:rPr>
        <w:rFonts w:hint="default"/>
      </w:rPr>
    </w:lvl>
    <w:lvl w:ilvl="4">
      <w:start w:val="1"/>
      <w:numFmt w:val="bullet"/>
      <w:lvlText w:val=""/>
      <w:lvlJc w:val="left"/>
      <w:pPr>
        <w:ind w:left="-360" w:firstLine="0"/>
      </w:pPr>
      <w:rPr>
        <w:rFonts w:hint="default"/>
      </w:rPr>
    </w:lvl>
    <w:lvl w:ilvl="5">
      <w:start w:val="1"/>
      <w:numFmt w:val="bullet"/>
      <w:lvlText w:val=""/>
      <w:lvlJc w:val="left"/>
      <w:pPr>
        <w:ind w:left="-360" w:firstLine="0"/>
      </w:pPr>
      <w:rPr>
        <w:rFonts w:hint="default"/>
      </w:rPr>
    </w:lvl>
    <w:lvl w:ilvl="6">
      <w:start w:val="1"/>
      <w:numFmt w:val="bullet"/>
      <w:lvlText w:val=""/>
      <w:lvlJc w:val="left"/>
      <w:pPr>
        <w:ind w:left="-360" w:firstLine="0"/>
      </w:pPr>
      <w:rPr>
        <w:rFonts w:hint="default"/>
      </w:rPr>
    </w:lvl>
    <w:lvl w:ilvl="7">
      <w:start w:val="1"/>
      <w:numFmt w:val="bullet"/>
      <w:lvlText w:val=""/>
      <w:lvlJc w:val="left"/>
      <w:pPr>
        <w:ind w:left="-360" w:firstLine="0"/>
      </w:pPr>
      <w:rPr>
        <w:rFonts w:hint="default"/>
      </w:rPr>
    </w:lvl>
    <w:lvl w:ilvl="8">
      <w:start w:val="1"/>
      <w:numFmt w:val="bullet"/>
      <w:lvlText w:val=""/>
      <w:lvlJc w:val="left"/>
      <w:pPr>
        <w:ind w:left="-360" w:firstLine="0"/>
      </w:pPr>
      <w:rPr>
        <w:rFonts w:hint="default"/>
      </w:rPr>
    </w:lvl>
  </w:abstractNum>
  <w:abstractNum w:abstractNumId="2" w15:restartNumberingAfterBreak="0">
    <w:nsid w:val="275F27FE"/>
    <w:multiLevelType w:val="multilevel"/>
    <w:tmpl w:val="9A089CC0"/>
    <w:lvl w:ilvl="0">
      <w:start w:val="25"/>
      <w:numFmt w:val="decimal"/>
      <w:lvlText w:val="%1."/>
      <w:lvlJc w:val="left"/>
      <w:pPr>
        <w:ind w:left="360" w:hanging="360"/>
      </w:pPr>
      <w:rPr>
        <w:rFonts w:ascii="Arial" w:eastAsia="Arial" w:hAnsi="Arial" w:cs="Arial" w:hint="default"/>
        <w:vertAlign w:val="baseline"/>
      </w:rPr>
    </w:lvl>
    <w:lvl w:ilvl="1">
      <w:start w:val="1"/>
      <w:numFmt w:val="bullet"/>
      <w:lvlText w:val=""/>
      <w:lvlJc w:val="left"/>
      <w:pPr>
        <w:ind w:left="-360" w:firstLine="0"/>
      </w:pPr>
      <w:rPr>
        <w:rFonts w:hint="default"/>
      </w:rPr>
    </w:lvl>
    <w:lvl w:ilvl="2">
      <w:start w:val="1"/>
      <w:numFmt w:val="bullet"/>
      <w:lvlText w:val=""/>
      <w:lvlJc w:val="left"/>
      <w:pPr>
        <w:ind w:left="-360" w:firstLine="0"/>
      </w:pPr>
      <w:rPr>
        <w:rFonts w:hint="default"/>
      </w:rPr>
    </w:lvl>
    <w:lvl w:ilvl="3">
      <w:start w:val="1"/>
      <w:numFmt w:val="bullet"/>
      <w:lvlText w:val=""/>
      <w:lvlJc w:val="left"/>
      <w:pPr>
        <w:ind w:left="-360" w:firstLine="0"/>
      </w:pPr>
      <w:rPr>
        <w:rFonts w:hint="default"/>
      </w:rPr>
    </w:lvl>
    <w:lvl w:ilvl="4">
      <w:start w:val="1"/>
      <w:numFmt w:val="bullet"/>
      <w:lvlText w:val=""/>
      <w:lvlJc w:val="left"/>
      <w:pPr>
        <w:ind w:left="-360" w:firstLine="0"/>
      </w:pPr>
      <w:rPr>
        <w:rFonts w:hint="default"/>
      </w:rPr>
    </w:lvl>
    <w:lvl w:ilvl="5">
      <w:start w:val="1"/>
      <w:numFmt w:val="bullet"/>
      <w:lvlText w:val=""/>
      <w:lvlJc w:val="left"/>
      <w:pPr>
        <w:ind w:left="-360" w:firstLine="0"/>
      </w:pPr>
      <w:rPr>
        <w:rFonts w:hint="default"/>
      </w:rPr>
    </w:lvl>
    <w:lvl w:ilvl="6">
      <w:start w:val="1"/>
      <w:numFmt w:val="bullet"/>
      <w:lvlText w:val=""/>
      <w:lvlJc w:val="left"/>
      <w:pPr>
        <w:ind w:left="-360" w:firstLine="0"/>
      </w:pPr>
      <w:rPr>
        <w:rFonts w:hint="default"/>
      </w:rPr>
    </w:lvl>
    <w:lvl w:ilvl="7">
      <w:start w:val="1"/>
      <w:numFmt w:val="bullet"/>
      <w:lvlText w:val=""/>
      <w:lvlJc w:val="left"/>
      <w:pPr>
        <w:ind w:left="-360" w:firstLine="0"/>
      </w:pPr>
      <w:rPr>
        <w:rFonts w:hint="default"/>
      </w:rPr>
    </w:lvl>
    <w:lvl w:ilvl="8">
      <w:start w:val="1"/>
      <w:numFmt w:val="bullet"/>
      <w:lvlText w:val=""/>
      <w:lvlJc w:val="left"/>
      <w:pPr>
        <w:ind w:left="-360" w:firstLine="0"/>
      </w:pPr>
      <w:rPr>
        <w:rFonts w:hint="default"/>
      </w:rPr>
    </w:lvl>
  </w:abstractNum>
  <w:abstractNum w:abstractNumId="3" w15:restartNumberingAfterBreak="0">
    <w:nsid w:val="309D2D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127271B"/>
    <w:multiLevelType w:val="multilevel"/>
    <w:tmpl w:val="6BFC1B1E"/>
    <w:lvl w:ilvl="0">
      <w:start w:val="56"/>
      <w:numFmt w:val="decimal"/>
      <w:pStyle w:val="Heading1"/>
      <w:lvlText w:val="%1."/>
      <w:lvlJc w:val="left"/>
      <w:pPr>
        <w:ind w:left="360" w:hanging="360"/>
      </w:pPr>
      <w:rPr>
        <w:rFonts w:hint="default"/>
        <w:vertAlign w:val="baseline"/>
      </w:rPr>
    </w:lvl>
    <w:lvl w:ilvl="1">
      <w:start w:val="1"/>
      <w:numFmt w:val="bullet"/>
      <w:pStyle w:val="Heading2"/>
      <w:lvlText w:val=""/>
      <w:lvlJc w:val="left"/>
      <w:pPr>
        <w:ind w:left="-360" w:firstLine="0"/>
      </w:pPr>
      <w:rPr>
        <w:rFonts w:hint="default"/>
      </w:rPr>
    </w:lvl>
    <w:lvl w:ilvl="2">
      <w:start w:val="1"/>
      <w:numFmt w:val="bullet"/>
      <w:lvlText w:val=""/>
      <w:lvlJc w:val="left"/>
      <w:pPr>
        <w:ind w:left="-360" w:firstLine="0"/>
      </w:pPr>
      <w:rPr>
        <w:rFonts w:hint="default"/>
      </w:rPr>
    </w:lvl>
    <w:lvl w:ilvl="3">
      <w:start w:val="1"/>
      <w:numFmt w:val="bullet"/>
      <w:lvlText w:val=""/>
      <w:lvlJc w:val="left"/>
      <w:pPr>
        <w:ind w:left="-360" w:firstLine="0"/>
      </w:pPr>
      <w:rPr>
        <w:rFonts w:hint="default"/>
      </w:rPr>
    </w:lvl>
    <w:lvl w:ilvl="4">
      <w:start w:val="1"/>
      <w:numFmt w:val="bullet"/>
      <w:lvlText w:val=""/>
      <w:lvlJc w:val="left"/>
      <w:pPr>
        <w:ind w:left="-360" w:firstLine="0"/>
      </w:pPr>
      <w:rPr>
        <w:rFonts w:hint="default"/>
      </w:rPr>
    </w:lvl>
    <w:lvl w:ilvl="5">
      <w:start w:val="1"/>
      <w:numFmt w:val="bullet"/>
      <w:lvlText w:val=""/>
      <w:lvlJc w:val="left"/>
      <w:pPr>
        <w:ind w:left="-360" w:firstLine="0"/>
      </w:pPr>
      <w:rPr>
        <w:rFonts w:hint="default"/>
      </w:rPr>
    </w:lvl>
    <w:lvl w:ilvl="6">
      <w:start w:val="1"/>
      <w:numFmt w:val="bullet"/>
      <w:lvlText w:val=""/>
      <w:lvlJc w:val="left"/>
      <w:pPr>
        <w:ind w:left="-360" w:firstLine="0"/>
      </w:pPr>
      <w:rPr>
        <w:rFonts w:hint="default"/>
      </w:rPr>
    </w:lvl>
    <w:lvl w:ilvl="7">
      <w:start w:val="1"/>
      <w:numFmt w:val="bullet"/>
      <w:lvlText w:val=""/>
      <w:lvlJc w:val="left"/>
      <w:pPr>
        <w:ind w:left="-360" w:firstLine="0"/>
      </w:pPr>
      <w:rPr>
        <w:rFonts w:hint="default"/>
      </w:rPr>
    </w:lvl>
    <w:lvl w:ilvl="8">
      <w:start w:val="1"/>
      <w:numFmt w:val="bullet"/>
      <w:lvlText w:val=""/>
      <w:lvlJc w:val="left"/>
      <w:pPr>
        <w:ind w:left="-360" w:firstLine="0"/>
      </w:pPr>
      <w:rPr>
        <w:rFonts w:hint="default"/>
      </w:rPr>
    </w:lvl>
  </w:abstractNum>
  <w:abstractNum w:abstractNumId="5" w15:restartNumberingAfterBreak="0">
    <w:nsid w:val="45824ED4"/>
    <w:multiLevelType w:val="multilevel"/>
    <w:tmpl w:val="898AF472"/>
    <w:lvl w:ilvl="0">
      <w:start w:val="26"/>
      <w:numFmt w:val="decimal"/>
      <w:lvlText w:val="%1."/>
      <w:lvlJc w:val="left"/>
      <w:pPr>
        <w:ind w:left="360" w:hanging="360"/>
      </w:pPr>
      <w:rPr>
        <w:rFonts w:ascii="Arial" w:eastAsia="Arial" w:hAnsi="Arial" w:cs="Arial" w:hint="default"/>
        <w:b w:val="0"/>
        <w:vertAlign w:val="baseline"/>
      </w:rPr>
    </w:lvl>
    <w:lvl w:ilvl="1">
      <w:start w:val="1"/>
      <w:numFmt w:val="bullet"/>
      <w:lvlText w:val=""/>
      <w:lvlJc w:val="left"/>
      <w:pPr>
        <w:ind w:left="-360" w:firstLine="0"/>
      </w:pPr>
      <w:rPr>
        <w:rFonts w:hint="default"/>
      </w:rPr>
    </w:lvl>
    <w:lvl w:ilvl="2">
      <w:start w:val="1"/>
      <w:numFmt w:val="bullet"/>
      <w:lvlText w:val=""/>
      <w:lvlJc w:val="left"/>
      <w:pPr>
        <w:ind w:left="-360" w:firstLine="0"/>
      </w:pPr>
      <w:rPr>
        <w:rFonts w:hint="default"/>
      </w:rPr>
    </w:lvl>
    <w:lvl w:ilvl="3">
      <w:start w:val="1"/>
      <w:numFmt w:val="bullet"/>
      <w:lvlText w:val=""/>
      <w:lvlJc w:val="left"/>
      <w:pPr>
        <w:ind w:left="-360" w:firstLine="0"/>
      </w:pPr>
      <w:rPr>
        <w:rFonts w:hint="default"/>
      </w:rPr>
    </w:lvl>
    <w:lvl w:ilvl="4">
      <w:start w:val="1"/>
      <w:numFmt w:val="bullet"/>
      <w:lvlText w:val=""/>
      <w:lvlJc w:val="left"/>
      <w:pPr>
        <w:ind w:left="-360" w:firstLine="0"/>
      </w:pPr>
      <w:rPr>
        <w:rFonts w:hint="default"/>
      </w:rPr>
    </w:lvl>
    <w:lvl w:ilvl="5">
      <w:start w:val="1"/>
      <w:numFmt w:val="bullet"/>
      <w:lvlText w:val=""/>
      <w:lvlJc w:val="left"/>
      <w:pPr>
        <w:ind w:left="-360" w:firstLine="0"/>
      </w:pPr>
      <w:rPr>
        <w:rFonts w:hint="default"/>
      </w:rPr>
    </w:lvl>
    <w:lvl w:ilvl="6">
      <w:start w:val="1"/>
      <w:numFmt w:val="bullet"/>
      <w:lvlText w:val=""/>
      <w:lvlJc w:val="left"/>
      <w:pPr>
        <w:ind w:left="-360" w:firstLine="0"/>
      </w:pPr>
      <w:rPr>
        <w:rFonts w:hint="default"/>
      </w:rPr>
    </w:lvl>
    <w:lvl w:ilvl="7">
      <w:start w:val="1"/>
      <w:numFmt w:val="bullet"/>
      <w:lvlText w:val=""/>
      <w:lvlJc w:val="left"/>
      <w:pPr>
        <w:ind w:left="-360" w:firstLine="0"/>
      </w:pPr>
      <w:rPr>
        <w:rFonts w:hint="default"/>
      </w:rPr>
    </w:lvl>
    <w:lvl w:ilvl="8">
      <w:start w:val="1"/>
      <w:numFmt w:val="bullet"/>
      <w:lvlText w:val=""/>
      <w:lvlJc w:val="left"/>
      <w:pPr>
        <w:ind w:left="-360" w:firstLine="0"/>
      </w:pPr>
      <w:rPr>
        <w:rFonts w:hint="default"/>
      </w:rPr>
    </w:lvl>
  </w:abstractNum>
  <w:abstractNum w:abstractNumId="6" w15:restartNumberingAfterBreak="0">
    <w:nsid w:val="47262DEE"/>
    <w:multiLevelType w:val="multilevel"/>
    <w:tmpl w:val="850ED93C"/>
    <w:lvl w:ilvl="0">
      <w:start w:val="16"/>
      <w:numFmt w:val="decimal"/>
      <w:lvlText w:val="%1."/>
      <w:lvlJc w:val="left"/>
      <w:pPr>
        <w:ind w:left="360" w:hanging="360"/>
      </w:pPr>
      <w:rPr>
        <w:rFonts w:ascii="Arial" w:eastAsia="Arial" w:hAnsi="Arial" w:cs="Arial" w:hint="default"/>
        <w:b w:val="0"/>
        <w:vertAlign w:val="baseline"/>
      </w:rPr>
    </w:lvl>
    <w:lvl w:ilvl="1">
      <w:start w:val="1"/>
      <w:numFmt w:val="bullet"/>
      <w:lvlText w:val=""/>
      <w:lvlJc w:val="left"/>
      <w:pPr>
        <w:ind w:left="-360" w:firstLine="0"/>
      </w:pPr>
      <w:rPr>
        <w:rFonts w:hint="default"/>
      </w:rPr>
    </w:lvl>
    <w:lvl w:ilvl="2">
      <w:start w:val="1"/>
      <w:numFmt w:val="bullet"/>
      <w:lvlText w:val=""/>
      <w:lvlJc w:val="left"/>
      <w:pPr>
        <w:ind w:left="-360" w:firstLine="0"/>
      </w:pPr>
      <w:rPr>
        <w:rFonts w:hint="default"/>
      </w:rPr>
    </w:lvl>
    <w:lvl w:ilvl="3">
      <w:start w:val="1"/>
      <w:numFmt w:val="bullet"/>
      <w:lvlText w:val=""/>
      <w:lvlJc w:val="left"/>
      <w:pPr>
        <w:ind w:left="-360" w:firstLine="0"/>
      </w:pPr>
      <w:rPr>
        <w:rFonts w:hint="default"/>
      </w:rPr>
    </w:lvl>
    <w:lvl w:ilvl="4">
      <w:start w:val="1"/>
      <w:numFmt w:val="bullet"/>
      <w:lvlText w:val=""/>
      <w:lvlJc w:val="left"/>
      <w:pPr>
        <w:ind w:left="-360" w:firstLine="0"/>
      </w:pPr>
      <w:rPr>
        <w:rFonts w:hint="default"/>
      </w:rPr>
    </w:lvl>
    <w:lvl w:ilvl="5">
      <w:start w:val="1"/>
      <w:numFmt w:val="bullet"/>
      <w:lvlText w:val=""/>
      <w:lvlJc w:val="left"/>
      <w:pPr>
        <w:ind w:left="-360" w:firstLine="0"/>
      </w:pPr>
      <w:rPr>
        <w:rFonts w:hint="default"/>
      </w:rPr>
    </w:lvl>
    <w:lvl w:ilvl="6">
      <w:start w:val="1"/>
      <w:numFmt w:val="bullet"/>
      <w:lvlText w:val=""/>
      <w:lvlJc w:val="left"/>
      <w:pPr>
        <w:ind w:left="-360" w:firstLine="0"/>
      </w:pPr>
      <w:rPr>
        <w:rFonts w:hint="default"/>
      </w:rPr>
    </w:lvl>
    <w:lvl w:ilvl="7">
      <w:start w:val="1"/>
      <w:numFmt w:val="bullet"/>
      <w:lvlText w:val=""/>
      <w:lvlJc w:val="left"/>
      <w:pPr>
        <w:ind w:left="-360" w:firstLine="0"/>
      </w:pPr>
      <w:rPr>
        <w:rFonts w:hint="default"/>
      </w:rPr>
    </w:lvl>
    <w:lvl w:ilvl="8">
      <w:start w:val="1"/>
      <w:numFmt w:val="bullet"/>
      <w:lvlText w:val=""/>
      <w:lvlJc w:val="left"/>
      <w:pPr>
        <w:ind w:left="-360" w:firstLine="0"/>
      </w:pPr>
      <w:rPr>
        <w:rFonts w:hint="default"/>
      </w:rPr>
    </w:lvl>
  </w:abstractNum>
  <w:abstractNum w:abstractNumId="7" w15:restartNumberingAfterBreak="0">
    <w:nsid w:val="4E851BA6"/>
    <w:multiLevelType w:val="multilevel"/>
    <w:tmpl w:val="29D63B56"/>
    <w:lvl w:ilvl="0">
      <w:start w:val="50"/>
      <w:numFmt w:val="decimal"/>
      <w:lvlText w:val="%1."/>
      <w:lvlJc w:val="left"/>
      <w:pPr>
        <w:ind w:left="360" w:hanging="360"/>
      </w:pPr>
      <w:rPr>
        <w:rFonts w:hint="default"/>
        <w:vertAlign w:val="baseline"/>
      </w:rPr>
    </w:lvl>
    <w:lvl w:ilvl="1">
      <w:start w:val="1"/>
      <w:numFmt w:val="bullet"/>
      <w:lvlText w:val=""/>
      <w:lvlJc w:val="left"/>
      <w:pPr>
        <w:ind w:left="-720" w:firstLine="0"/>
      </w:pPr>
      <w:rPr>
        <w:rFonts w:hint="default"/>
      </w:rPr>
    </w:lvl>
    <w:lvl w:ilvl="2">
      <w:start w:val="1"/>
      <w:numFmt w:val="bullet"/>
      <w:lvlText w:val=""/>
      <w:lvlJc w:val="left"/>
      <w:pPr>
        <w:ind w:left="-720" w:firstLine="0"/>
      </w:pPr>
      <w:rPr>
        <w:rFonts w:hint="default"/>
      </w:rPr>
    </w:lvl>
    <w:lvl w:ilvl="3">
      <w:start w:val="1"/>
      <w:numFmt w:val="bullet"/>
      <w:lvlText w:val=""/>
      <w:lvlJc w:val="left"/>
      <w:pPr>
        <w:ind w:left="-720" w:firstLine="0"/>
      </w:pPr>
      <w:rPr>
        <w:rFonts w:hint="default"/>
      </w:rPr>
    </w:lvl>
    <w:lvl w:ilvl="4">
      <w:start w:val="1"/>
      <w:numFmt w:val="bullet"/>
      <w:lvlText w:val=""/>
      <w:lvlJc w:val="left"/>
      <w:pPr>
        <w:ind w:left="-720" w:firstLine="0"/>
      </w:pPr>
      <w:rPr>
        <w:rFonts w:hint="default"/>
      </w:rPr>
    </w:lvl>
    <w:lvl w:ilvl="5">
      <w:start w:val="1"/>
      <w:numFmt w:val="bullet"/>
      <w:lvlText w:val=""/>
      <w:lvlJc w:val="left"/>
      <w:pPr>
        <w:ind w:left="-720" w:firstLine="0"/>
      </w:pPr>
      <w:rPr>
        <w:rFonts w:hint="default"/>
      </w:rPr>
    </w:lvl>
    <w:lvl w:ilvl="6">
      <w:start w:val="1"/>
      <w:numFmt w:val="bullet"/>
      <w:lvlText w:val=""/>
      <w:lvlJc w:val="left"/>
      <w:pPr>
        <w:ind w:left="-720" w:firstLine="0"/>
      </w:pPr>
      <w:rPr>
        <w:rFonts w:hint="default"/>
      </w:rPr>
    </w:lvl>
    <w:lvl w:ilvl="7">
      <w:start w:val="1"/>
      <w:numFmt w:val="bullet"/>
      <w:lvlText w:val=""/>
      <w:lvlJc w:val="left"/>
      <w:pPr>
        <w:ind w:left="-720" w:firstLine="0"/>
      </w:pPr>
      <w:rPr>
        <w:rFonts w:hint="default"/>
      </w:rPr>
    </w:lvl>
    <w:lvl w:ilvl="8">
      <w:start w:val="1"/>
      <w:numFmt w:val="bullet"/>
      <w:lvlText w:val=""/>
      <w:lvlJc w:val="left"/>
      <w:pPr>
        <w:ind w:left="-720" w:firstLine="0"/>
      </w:pPr>
      <w:rPr>
        <w:rFonts w:hint="default"/>
      </w:rPr>
    </w:lvl>
  </w:abstractNum>
  <w:abstractNum w:abstractNumId="8" w15:restartNumberingAfterBreak="0">
    <w:nsid w:val="612B78E8"/>
    <w:multiLevelType w:val="multilevel"/>
    <w:tmpl w:val="7066658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9" w15:restartNumberingAfterBreak="0">
    <w:nsid w:val="627D2CE8"/>
    <w:multiLevelType w:val="hybridMultilevel"/>
    <w:tmpl w:val="0CA67C2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0" w15:restartNumberingAfterBreak="0">
    <w:nsid w:val="6A145830"/>
    <w:multiLevelType w:val="hybridMultilevel"/>
    <w:tmpl w:val="C1460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3320A95"/>
    <w:multiLevelType w:val="multilevel"/>
    <w:tmpl w:val="0809001F"/>
    <w:lvl w:ilvl="0">
      <w:start w:val="1"/>
      <w:numFmt w:val="decimal"/>
      <w:lvlText w:val="%1."/>
      <w:lvlJc w:val="left"/>
      <w:pPr>
        <w:ind w:left="1495" w:hanging="360"/>
      </w:pPr>
      <w:rPr>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7"/>
  </w:num>
  <w:num w:numId="3">
    <w:abstractNumId w:val="6"/>
  </w:num>
  <w:num w:numId="4">
    <w:abstractNumId w:val="8"/>
  </w:num>
  <w:num w:numId="5">
    <w:abstractNumId w:val="0"/>
  </w:num>
  <w:num w:numId="6">
    <w:abstractNumId w:val="11"/>
  </w:num>
  <w:num w:numId="7">
    <w:abstractNumId w:val="1"/>
  </w:num>
  <w:num w:numId="8">
    <w:abstractNumId w:val="10"/>
  </w:num>
  <w:num w:numId="9">
    <w:abstractNumId w:val="2"/>
  </w:num>
  <w:num w:numId="10">
    <w:abstractNumId w:val="5"/>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4824"/>
    <w:rsid w:val="00044230"/>
    <w:rsid w:val="00080EA8"/>
    <w:rsid w:val="000D4F11"/>
    <w:rsid w:val="00170858"/>
    <w:rsid w:val="00175FD2"/>
    <w:rsid w:val="0018131A"/>
    <w:rsid w:val="00224FC6"/>
    <w:rsid w:val="00233D53"/>
    <w:rsid w:val="002C2382"/>
    <w:rsid w:val="002E2109"/>
    <w:rsid w:val="00367230"/>
    <w:rsid w:val="003F4812"/>
    <w:rsid w:val="00427984"/>
    <w:rsid w:val="0052026B"/>
    <w:rsid w:val="00537116"/>
    <w:rsid w:val="00566654"/>
    <w:rsid w:val="005827CE"/>
    <w:rsid w:val="006A5401"/>
    <w:rsid w:val="007C4185"/>
    <w:rsid w:val="007D7C80"/>
    <w:rsid w:val="008043F7"/>
    <w:rsid w:val="00831639"/>
    <w:rsid w:val="00852119"/>
    <w:rsid w:val="008B745C"/>
    <w:rsid w:val="008F3440"/>
    <w:rsid w:val="00985755"/>
    <w:rsid w:val="009E4F14"/>
    <w:rsid w:val="00A46833"/>
    <w:rsid w:val="00AA75A1"/>
    <w:rsid w:val="00B577F8"/>
    <w:rsid w:val="00BC3D5C"/>
    <w:rsid w:val="00C2022C"/>
    <w:rsid w:val="00C34824"/>
    <w:rsid w:val="00C74AF8"/>
    <w:rsid w:val="00C902BD"/>
    <w:rsid w:val="00CF7DD4"/>
    <w:rsid w:val="00DC2D5B"/>
    <w:rsid w:val="00DC6DE0"/>
    <w:rsid w:val="00E94958"/>
    <w:rsid w:val="00F61AA2"/>
    <w:rsid w:val="00F97A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58FFE4AE"/>
  <w15:docId w15:val="{0438AACA-5E18-4BC9-8FC9-0AFA54238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line="1" w:lineRule="atLeast"/>
      <w:ind w:leftChars="-1" w:left="-1" w:hangingChars="1" w:hanging="1"/>
      <w:textDirection w:val="btLr"/>
      <w:textAlignment w:val="top"/>
      <w:outlineLvl w:val="0"/>
    </w:pPr>
    <w:rPr>
      <w:position w:val="-1"/>
      <w:lang w:eastAsia="zh-CN"/>
    </w:rPr>
  </w:style>
  <w:style w:type="paragraph" w:styleId="Heading1">
    <w:name w:val="heading 1"/>
    <w:basedOn w:val="Normal"/>
    <w:next w:val="Normal"/>
    <w:pPr>
      <w:keepNext/>
      <w:numPr>
        <w:numId w:val="1"/>
      </w:numPr>
      <w:ind w:leftChars="0" w:left="0" w:firstLineChars="0" w:firstLine="0"/>
    </w:pPr>
    <w:rPr>
      <w:rFonts w:ascii="Arial" w:hAnsi="Arial" w:cs="Arial"/>
      <w:sz w:val="28"/>
    </w:rPr>
  </w:style>
  <w:style w:type="paragraph" w:styleId="Heading2">
    <w:name w:val="heading 2"/>
    <w:basedOn w:val="Normal"/>
    <w:next w:val="Normal"/>
    <w:pPr>
      <w:keepNext/>
      <w:numPr>
        <w:ilvl w:val="1"/>
        <w:numId w:val="1"/>
      </w:numPr>
      <w:ind w:leftChars="0" w:left="0" w:firstLineChars="0"/>
      <w:outlineLvl w:val="1"/>
    </w:pPr>
    <w:rPr>
      <w:rFonts w:ascii="Arial" w:hAnsi="Arial" w:cs="Arial"/>
      <w:b/>
      <w:bCs/>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3z0">
    <w:name w:val="WW8Num3z0"/>
    <w:rPr>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5z0">
    <w:name w:val="WW8Num5z0"/>
    <w:rPr>
      <w:w w:val="100"/>
      <w:position w:val="-1"/>
      <w:effect w:val="none"/>
      <w:vertAlign w:val="baseline"/>
      <w:cs w:val="0"/>
      <w:em w:val="none"/>
    </w:rPr>
  </w:style>
  <w:style w:type="character" w:customStyle="1" w:styleId="WW8Num5z1">
    <w:name w:val="WW8Num5z1"/>
    <w:rPr>
      <w:w w:val="100"/>
      <w:position w:val="-1"/>
      <w:effect w:val="none"/>
      <w:vertAlign w:val="baseline"/>
      <w:cs w:val="0"/>
      <w:em w:val="none"/>
    </w:rPr>
  </w:style>
  <w:style w:type="character" w:customStyle="1" w:styleId="WW8Num5z2">
    <w:name w:val="WW8Num5z2"/>
    <w:rPr>
      <w:w w:val="100"/>
      <w:position w:val="-1"/>
      <w:effect w:val="none"/>
      <w:vertAlign w:val="baseline"/>
      <w:cs w:val="0"/>
      <w:em w:val="none"/>
    </w:rPr>
  </w:style>
  <w:style w:type="character" w:customStyle="1" w:styleId="WW8Num5z3">
    <w:name w:val="WW8Num5z3"/>
    <w:rPr>
      <w:w w:val="100"/>
      <w:position w:val="-1"/>
      <w:effect w:val="none"/>
      <w:vertAlign w:val="baseline"/>
      <w:cs w:val="0"/>
      <w:em w:val="none"/>
    </w:rPr>
  </w:style>
  <w:style w:type="character" w:customStyle="1" w:styleId="WW8Num5z4">
    <w:name w:val="WW8Num5z4"/>
    <w:rPr>
      <w:w w:val="100"/>
      <w:position w:val="-1"/>
      <w:effect w:val="none"/>
      <w:vertAlign w:val="baseline"/>
      <w:cs w:val="0"/>
      <w:em w:val="none"/>
    </w:rPr>
  </w:style>
  <w:style w:type="character" w:customStyle="1" w:styleId="WW8Num5z5">
    <w:name w:val="WW8Num5z5"/>
    <w:rPr>
      <w:w w:val="100"/>
      <w:position w:val="-1"/>
      <w:effect w:val="none"/>
      <w:vertAlign w:val="baseline"/>
      <w:cs w:val="0"/>
      <w:em w:val="none"/>
    </w:rPr>
  </w:style>
  <w:style w:type="character" w:customStyle="1" w:styleId="WW8Num5z6">
    <w:name w:val="WW8Num5z6"/>
    <w:rPr>
      <w:w w:val="100"/>
      <w:position w:val="-1"/>
      <w:effect w:val="none"/>
      <w:vertAlign w:val="baseline"/>
      <w:cs w:val="0"/>
      <w:em w:val="none"/>
    </w:rPr>
  </w:style>
  <w:style w:type="character" w:customStyle="1" w:styleId="WW8Num5z7">
    <w:name w:val="WW8Num5z7"/>
    <w:rPr>
      <w:w w:val="100"/>
      <w:position w:val="-1"/>
      <w:effect w:val="none"/>
      <w:vertAlign w:val="baseline"/>
      <w:cs w:val="0"/>
      <w:em w:val="none"/>
    </w:rPr>
  </w:style>
  <w:style w:type="character" w:customStyle="1" w:styleId="WW8Num5z8">
    <w:name w:val="WW8Num5z8"/>
    <w:rPr>
      <w:w w:val="100"/>
      <w:position w:val="-1"/>
      <w:effect w:val="none"/>
      <w:vertAlign w:val="baseline"/>
      <w:cs w:val="0"/>
      <w:em w:val="none"/>
    </w:rPr>
  </w:style>
  <w:style w:type="character" w:customStyle="1" w:styleId="WW8Num6z0">
    <w:name w:val="WW8Num6z0"/>
    <w:rPr>
      <w:w w:val="100"/>
      <w:position w:val="-1"/>
      <w:effect w:val="none"/>
      <w:vertAlign w:val="baseline"/>
      <w:cs w:val="0"/>
      <w:em w:val="none"/>
    </w:rPr>
  </w:style>
  <w:style w:type="character" w:customStyle="1" w:styleId="WW8Num6z1">
    <w:name w:val="WW8Num6z1"/>
    <w:rPr>
      <w:w w:val="100"/>
      <w:position w:val="-1"/>
      <w:effect w:val="none"/>
      <w:vertAlign w:val="baseline"/>
      <w:cs w:val="0"/>
      <w:em w:val="none"/>
    </w:rPr>
  </w:style>
  <w:style w:type="character" w:customStyle="1" w:styleId="WW8Num6z2">
    <w:name w:val="WW8Num6z2"/>
    <w:rPr>
      <w:w w:val="100"/>
      <w:position w:val="-1"/>
      <w:effect w:val="none"/>
      <w:vertAlign w:val="baseline"/>
      <w:cs w:val="0"/>
      <w:em w:val="none"/>
    </w:rPr>
  </w:style>
  <w:style w:type="character" w:customStyle="1" w:styleId="WW8Num6z3">
    <w:name w:val="WW8Num6z3"/>
    <w:rPr>
      <w:w w:val="100"/>
      <w:position w:val="-1"/>
      <w:effect w:val="none"/>
      <w:vertAlign w:val="baseline"/>
      <w:cs w:val="0"/>
      <w:em w:val="none"/>
    </w:rPr>
  </w:style>
  <w:style w:type="character" w:customStyle="1" w:styleId="WW8Num6z4">
    <w:name w:val="WW8Num6z4"/>
    <w:rPr>
      <w:w w:val="100"/>
      <w:position w:val="-1"/>
      <w:effect w:val="none"/>
      <w:vertAlign w:val="baseline"/>
      <w:cs w:val="0"/>
      <w:em w:val="none"/>
    </w:rPr>
  </w:style>
  <w:style w:type="character" w:customStyle="1" w:styleId="WW8Num6z5">
    <w:name w:val="WW8Num6z5"/>
    <w:rPr>
      <w:w w:val="100"/>
      <w:position w:val="-1"/>
      <w:effect w:val="none"/>
      <w:vertAlign w:val="baseline"/>
      <w:cs w:val="0"/>
      <w:em w:val="none"/>
    </w:rPr>
  </w:style>
  <w:style w:type="character" w:customStyle="1" w:styleId="WW8Num6z6">
    <w:name w:val="WW8Num6z6"/>
    <w:rPr>
      <w:w w:val="100"/>
      <w:position w:val="-1"/>
      <w:effect w:val="none"/>
      <w:vertAlign w:val="baseline"/>
      <w:cs w:val="0"/>
      <w:em w:val="none"/>
    </w:rPr>
  </w:style>
  <w:style w:type="character" w:customStyle="1" w:styleId="WW8Num6z7">
    <w:name w:val="WW8Num6z7"/>
    <w:rPr>
      <w:w w:val="100"/>
      <w:position w:val="-1"/>
      <w:effect w:val="none"/>
      <w:vertAlign w:val="baseline"/>
      <w:cs w:val="0"/>
      <w:em w:val="none"/>
    </w:rPr>
  </w:style>
  <w:style w:type="character" w:customStyle="1" w:styleId="WW8Num6z8">
    <w:name w:val="WW8Num6z8"/>
    <w:rPr>
      <w:w w:val="100"/>
      <w:position w:val="-1"/>
      <w:effect w:val="none"/>
      <w:vertAlign w:val="baseline"/>
      <w:cs w:val="0"/>
      <w:em w:val="none"/>
    </w:rPr>
  </w:style>
  <w:style w:type="character" w:customStyle="1" w:styleId="WW8Num7z0">
    <w:name w:val="WW8Num7z0"/>
    <w:rPr>
      <w:w w:val="100"/>
      <w:position w:val="-1"/>
      <w:effect w:val="none"/>
      <w:vertAlign w:val="baseline"/>
      <w:cs w:val="0"/>
      <w:em w:val="none"/>
    </w:rPr>
  </w:style>
  <w:style w:type="character" w:customStyle="1" w:styleId="WW8Num7z1">
    <w:name w:val="WW8Num7z1"/>
    <w:rPr>
      <w:w w:val="100"/>
      <w:position w:val="-1"/>
      <w:effect w:val="none"/>
      <w:vertAlign w:val="baseline"/>
      <w:cs w:val="0"/>
      <w:em w:val="none"/>
    </w:rPr>
  </w:style>
  <w:style w:type="character" w:customStyle="1" w:styleId="WW8Num7z2">
    <w:name w:val="WW8Num7z2"/>
    <w:rPr>
      <w:w w:val="100"/>
      <w:position w:val="-1"/>
      <w:effect w:val="none"/>
      <w:vertAlign w:val="baseline"/>
      <w:cs w:val="0"/>
      <w:em w:val="none"/>
    </w:rPr>
  </w:style>
  <w:style w:type="character" w:customStyle="1" w:styleId="WW8Num7z3">
    <w:name w:val="WW8Num7z3"/>
    <w:rPr>
      <w:w w:val="100"/>
      <w:position w:val="-1"/>
      <w:effect w:val="none"/>
      <w:vertAlign w:val="baseline"/>
      <w:cs w:val="0"/>
      <w:em w:val="none"/>
    </w:rPr>
  </w:style>
  <w:style w:type="character" w:customStyle="1" w:styleId="WW8Num7z4">
    <w:name w:val="WW8Num7z4"/>
    <w:rPr>
      <w:w w:val="100"/>
      <w:position w:val="-1"/>
      <w:effect w:val="none"/>
      <w:vertAlign w:val="baseline"/>
      <w:cs w:val="0"/>
      <w:em w:val="none"/>
    </w:rPr>
  </w:style>
  <w:style w:type="character" w:customStyle="1" w:styleId="WW8Num7z5">
    <w:name w:val="WW8Num7z5"/>
    <w:rPr>
      <w:w w:val="100"/>
      <w:position w:val="-1"/>
      <w:effect w:val="none"/>
      <w:vertAlign w:val="baseline"/>
      <w:cs w:val="0"/>
      <w:em w:val="none"/>
    </w:rPr>
  </w:style>
  <w:style w:type="character" w:customStyle="1" w:styleId="WW8Num7z6">
    <w:name w:val="WW8Num7z6"/>
    <w:rPr>
      <w:w w:val="100"/>
      <w:position w:val="-1"/>
      <w:effect w:val="none"/>
      <w:vertAlign w:val="baseline"/>
      <w:cs w:val="0"/>
      <w:em w:val="none"/>
    </w:rPr>
  </w:style>
  <w:style w:type="character" w:customStyle="1" w:styleId="WW8Num7z7">
    <w:name w:val="WW8Num7z7"/>
    <w:rPr>
      <w:w w:val="100"/>
      <w:position w:val="-1"/>
      <w:effect w:val="none"/>
      <w:vertAlign w:val="baseline"/>
      <w:cs w:val="0"/>
      <w:em w:val="none"/>
    </w:rPr>
  </w:style>
  <w:style w:type="character" w:customStyle="1" w:styleId="WW8Num7z8">
    <w:name w:val="WW8Num7z8"/>
    <w:rPr>
      <w:w w:val="100"/>
      <w:position w:val="-1"/>
      <w:effect w:val="none"/>
      <w:vertAlign w:val="baseline"/>
      <w:cs w:val="0"/>
      <w:em w:val="none"/>
    </w:rPr>
  </w:style>
  <w:style w:type="character" w:customStyle="1" w:styleId="WW8Num8z0">
    <w:name w:val="WW8Num8z0"/>
    <w:rPr>
      <w:w w:val="100"/>
      <w:position w:val="-1"/>
      <w:effect w:val="none"/>
      <w:vertAlign w:val="baseline"/>
      <w:cs w:val="0"/>
      <w:em w:val="none"/>
    </w:rPr>
  </w:style>
  <w:style w:type="character" w:customStyle="1" w:styleId="WW8Num8z1">
    <w:name w:val="WW8Num8z1"/>
    <w:rPr>
      <w:w w:val="100"/>
      <w:position w:val="-1"/>
      <w:effect w:val="none"/>
      <w:vertAlign w:val="baseline"/>
      <w:cs w:val="0"/>
      <w:em w:val="none"/>
    </w:rPr>
  </w:style>
  <w:style w:type="character" w:customStyle="1" w:styleId="WW8Num8z2">
    <w:name w:val="WW8Num8z2"/>
    <w:rPr>
      <w:w w:val="100"/>
      <w:position w:val="-1"/>
      <w:effect w:val="none"/>
      <w:vertAlign w:val="baseline"/>
      <w:cs w:val="0"/>
      <w:em w:val="none"/>
    </w:rPr>
  </w:style>
  <w:style w:type="character" w:customStyle="1" w:styleId="WW8Num8z3">
    <w:name w:val="WW8Num8z3"/>
    <w:rPr>
      <w:w w:val="100"/>
      <w:position w:val="-1"/>
      <w:effect w:val="none"/>
      <w:vertAlign w:val="baseline"/>
      <w:cs w:val="0"/>
      <w:em w:val="none"/>
    </w:rPr>
  </w:style>
  <w:style w:type="character" w:customStyle="1" w:styleId="WW8Num8z4">
    <w:name w:val="WW8Num8z4"/>
    <w:rPr>
      <w:w w:val="100"/>
      <w:position w:val="-1"/>
      <w:effect w:val="none"/>
      <w:vertAlign w:val="baseline"/>
      <w:cs w:val="0"/>
      <w:em w:val="none"/>
    </w:rPr>
  </w:style>
  <w:style w:type="character" w:customStyle="1" w:styleId="WW8Num8z5">
    <w:name w:val="WW8Num8z5"/>
    <w:rPr>
      <w:w w:val="100"/>
      <w:position w:val="-1"/>
      <w:effect w:val="none"/>
      <w:vertAlign w:val="baseline"/>
      <w:cs w:val="0"/>
      <w:em w:val="none"/>
    </w:rPr>
  </w:style>
  <w:style w:type="character" w:customStyle="1" w:styleId="WW8Num8z6">
    <w:name w:val="WW8Num8z6"/>
    <w:rPr>
      <w:w w:val="100"/>
      <w:position w:val="-1"/>
      <w:effect w:val="none"/>
      <w:vertAlign w:val="baseline"/>
      <w:cs w:val="0"/>
      <w:em w:val="none"/>
    </w:rPr>
  </w:style>
  <w:style w:type="character" w:customStyle="1" w:styleId="WW8Num8z7">
    <w:name w:val="WW8Num8z7"/>
    <w:rPr>
      <w:w w:val="100"/>
      <w:position w:val="-1"/>
      <w:effect w:val="none"/>
      <w:vertAlign w:val="baseline"/>
      <w:cs w:val="0"/>
      <w:em w:val="none"/>
    </w:rPr>
  </w:style>
  <w:style w:type="character" w:customStyle="1" w:styleId="WW8Num8z8">
    <w:name w:val="WW8Num8z8"/>
    <w:rPr>
      <w:w w:val="100"/>
      <w:position w:val="-1"/>
      <w:effect w:val="none"/>
      <w:vertAlign w:val="baseline"/>
      <w:cs w:val="0"/>
      <w:em w:val="none"/>
    </w:rPr>
  </w:style>
  <w:style w:type="character" w:customStyle="1" w:styleId="WW8Num9z0">
    <w:name w:val="WW8Num9z0"/>
    <w:rPr>
      <w:rFonts w:ascii="Arial" w:hAnsi="Arial" w:cs="Arial"/>
      <w:w w:val="100"/>
      <w:position w:val="-1"/>
      <w:szCs w:val="22"/>
      <w:effect w:val="none"/>
      <w:vertAlign w:val="baseline"/>
      <w:cs w:val="0"/>
      <w:em w:val="none"/>
    </w:rPr>
  </w:style>
  <w:style w:type="character" w:customStyle="1" w:styleId="WW8Num9z1">
    <w:name w:val="WW8Num9z1"/>
    <w:rPr>
      <w:w w:val="100"/>
      <w:position w:val="-1"/>
      <w:effect w:val="none"/>
      <w:vertAlign w:val="baseline"/>
      <w:cs w:val="0"/>
      <w:em w:val="none"/>
    </w:rPr>
  </w:style>
  <w:style w:type="character" w:customStyle="1" w:styleId="WW8Num9z2">
    <w:name w:val="WW8Num9z2"/>
    <w:rPr>
      <w:w w:val="100"/>
      <w:position w:val="-1"/>
      <w:effect w:val="none"/>
      <w:vertAlign w:val="baseline"/>
      <w:cs w:val="0"/>
      <w:em w:val="none"/>
    </w:rPr>
  </w:style>
  <w:style w:type="character" w:customStyle="1" w:styleId="WW8Num9z3">
    <w:name w:val="WW8Num9z3"/>
    <w:rPr>
      <w:w w:val="100"/>
      <w:position w:val="-1"/>
      <w:effect w:val="none"/>
      <w:vertAlign w:val="baseline"/>
      <w:cs w:val="0"/>
      <w:em w:val="none"/>
    </w:rPr>
  </w:style>
  <w:style w:type="character" w:customStyle="1" w:styleId="WW8Num9z4">
    <w:name w:val="WW8Num9z4"/>
    <w:rPr>
      <w:w w:val="100"/>
      <w:position w:val="-1"/>
      <w:effect w:val="none"/>
      <w:vertAlign w:val="baseline"/>
      <w:cs w:val="0"/>
      <w:em w:val="none"/>
    </w:rPr>
  </w:style>
  <w:style w:type="character" w:customStyle="1" w:styleId="WW8Num9z5">
    <w:name w:val="WW8Num9z5"/>
    <w:rPr>
      <w:w w:val="100"/>
      <w:position w:val="-1"/>
      <w:effect w:val="none"/>
      <w:vertAlign w:val="baseline"/>
      <w:cs w:val="0"/>
      <w:em w:val="none"/>
    </w:rPr>
  </w:style>
  <w:style w:type="character" w:customStyle="1" w:styleId="WW8Num9z6">
    <w:name w:val="WW8Num9z6"/>
    <w:rPr>
      <w:w w:val="100"/>
      <w:position w:val="-1"/>
      <w:effect w:val="none"/>
      <w:vertAlign w:val="baseline"/>
      <w:cs w:val="0"/>
      <w:em w:val="none"/>
    </w:rPr>
  </w:style>
  <w:style w:type="character" w:customStyle="1" w:styleId="WW8Num9z7">
    <w:name w:val="WW8Num9z7"/>
    <w:rPr>
      <w:w w:val="100"/>
      <w:position w:val="-1"/>
      <w:effect w:val="none"/>
      <w:vertAlign w:val="baseline"/>
      <w:cs w:val="0"/>
      <w:em w:val="none"/>
    </w:rPr>
  </w:style>
  <w:style w:type="character" w:customStyle="1" w:styleId="WW8Num9z8">
    <w:name w:val="WW8Num9z8"/>
    <w:rPr>
      <w:w w:val="100"/>
      <w:position w:val="-1"/>
      <w:effect w:val="none"/>
      <w:vertAlign w:val="baseline"/>
      <w:cs w:val="0"/>
      <w:em w:val="none"/>
    </w:rPr>
  </w:style>
  <w:style w:type="character" w:customStyle="1" w:styleId="WW8Num10z0">
    <w:name w:val="WW8Num10z0"/>
    <w:rPr>
      <w:w w:val="100"/>
      <w:position w:val="-1"/>
      <w:effect w:val="none"/>
      <w:vertAlign w:val="baseline"/>
      <w:cs w:val="0"/>
      <w:em w:val="none"/>
    </w:rPr>
  </w:style>
  <w:style w:type="character" w:customStyle="1" w:styleId="WW8Num10z1">
    <w:name w:val="WW8Num10z1"/>
    <w:rPr>
      <w:w w:val="100"/>
      <w:position w:val="-1"/>
      <w:effect w:val="none"/>
      <w:vertAlign w:val="baseline"/>
      <w:cs w:val="0"/>
      <w:em w:val="none"/>
    </w:rPr>
  </w:style>
  <w:style w:type="character" w:customStyle="1" w:styleId="WW8Num10z2">
    <w:name w:val="WW8Num10z2"/>
    <w:rPr>
      <w:w w:val="100"/>
      <w:position w:val="-1"/>
      <w:effect w:val="none"/>
      <w:vertAlign w:val="baseline"/>
      <w:cs w:val="0"/>
      <w:em w:val="none"/>
    </w:rPr>
  </w:style>
  <w:style w:type="character" w:customStyle="1" w:styleId="WW8Num10z3">
    <w:name w:val="WW8Num10z3"/>
    <w:rPr>
      <w:w w:val="100"/>
      <w:position w:val="-1"/>
      <w:effect w:val="none"/>
      <w:vertAlign w:val="baseline"/>
      <w:cs w:val="0"/>
      <w:em w:val="none"/>
    </w:rPr>
  </w:style>
  <w:style w:type="character" w:customStyle="1" w:styleId="WW8Num10z4">
    <w:name w:val="WW8Num10z4"/>
    <w:rPr>
      <w:w w:val="100"/>
      <w:position w:val="-1"/>
      <w:effect w:val="none"/>
      <w:vertAlign w:val="baseline"/>
      <w:cs w:val="0"/>
      <w:em w:val="none"/>
    </w:rPr>
  </w:style>
  <w:style w:type="character" w:customStyle="1" w:styleId="WW8Num10z5">
    <w:name w:val="WW8Num10z5"/>
    <w:rPr>
      <w:w w:val="100"/>
      <w:position w:val="-1"/>
      <w:effect w:val="none"/>
      <w:vertAlign w:val="baseline"/>
      <w:cs w:val="0"/>
      <w:em w:val="none"/>
    </w:rPr>
  </w:style>
  <w:style w:type="character" w:customStyle="1" w:styleId="WW8Num10z6">
    <w:name w:val="WW8Num10z6"/>
    <w:rPr>
      <w:w w:val="100"/>
      <w:position w:val="-1"/>
      <w:effect w:val="none"/>
      <w:vertAlign w:val="baseline"/>
      <w:cs w:val="0"/>
      <w:em w:val="none"/>
    </w:rPr>
  </w:style>
  <w:style w:type="character" w:customStyle="1" w:styleId="WW8Num10z7">
    <w:name w:val="WW8Num10z7"/>
    <w:rPr>
      <w:w w:val="100"/>
      <w:position w:val="-1"/>
      <w:effect w:val="none"/>
      <w:vertAlign w:val="baseline"/>
      <w:cs w:val="0"/>
      <w:em w:val="none"/>
    </w:rPr>
  </w:style>
  <w:style w:type="character" w:customStyle="1" w:styleId="WW8Num10z8">
    <w:name w:val="WW8Num10z8"/>
    <w:rPr>
      <w:w w:val="100"/>
      <w:position w:val="-1"/>
      <w:effect w:val="none"/>
      <w:vertAlign w:val="baseline"/>
      <w:cs w:val="0"/>
      <w:em w:val="none"/>
    </w:rPr>
  </w:style>
  <w:style w:type="character" w:customStyle="1" w:styleId="WW8Num11z0">
    <w:name w:val="WW8Num11z0"/>
    <w:rPr>
      <w:w w:val="100"/>
      <w:position w:val="-1"/>
      <w:effect w:val="none"/>
      <w:vertAlign w:val="baseline"/>
      <w:cs w:val="0"/>
      <w:em w:val="none"/>
    </w:rPr>
  </w:style>
  <w:style w:type="character" w:customStyle="1" w:styleId="WW8Num11z1">
    <w:name w:val="WW8Num11z1"/>
    <w:rPr>
      <w:w w:val="100"/>
      <w:position w:val="-1"/>
      <w:effect w:val="none"/>
      <w:vertAlign w:val="baseline"/>
      <w:cs w:val="0"/>
      <w:em w:val="none"/>
    </w:rPr>
  </w:style>
  <w:style w:type="character" w:customStyle="1" w:styleId="WW8Num11z2">
    <w:name w:val="WW8Num11z2"/>
    <w:rPr>
      <w:w w:val="100"/>
      <w:position w:val="-1"/>
      <w:effect w:val="none"/>
      <w:vertAlign w:val="baseline"/>
      <w:cs w:val="0"/>
      <w:em w:val="none"/>
    </w:rPr>
  </w:style>
  <w:style w:type="character" w:customStyle="1" w:styleId="WW8Num11z3">
    <w:name w:val="WW8Num11z3"/>
    <w:rPr>
      <w:w w:val="100"/>
      <w:position w:val="-1"/>
      <w:effect w:val="none"/>
      <w:vertAlign w:val="baseline"/>
      <w:cs w:val="0"/>
      <w:em w:val="none"/>
    </w:rPr>
  </w:style>
  <w:style w:type="character" w:customStyle="1" w:styleId="WW8Num11z4">
    <w:name w:val="WW8Num11z4"/>
    <w:rPr>
      <w:w w:val="100"/>
      <w:position w:val="-1"/>
      <w:effect w:val="none"/>
      <w:vertAlign w:val="baseline"/>
      <w:cs w:val="0"/>
      <w:em w:val="none"/>
    </w:rPr>
  </w:style>
  <w:style w:type="character" w:customStyle="1" w:styleId="WW8Num11z5">
    <w:name w:val="WW8Num11z5"/>
    <w:rPr>
      <w:w w:val="100"/>
      <w:position w:val="-1"/>
      <w:effect w:val="none"/>
      <w:vertAlign w:val="baseline"/>
      <w:cs w:val="0"/>
      <w:em w:val="none"/>
    </w:rPr>
  </w:style>
  <w:style w:type="character" w:customStyle="1" w:styleId="WW8Num11z6">
    <w:name w:val="WW8Num11z6"/>
    <w:rPr>
      <w:w w:val="100"/>
      <w:position w:val="-1"/>
      <w:effect w:val="none"/>
      <w:vertAlign w:val="baseline"/>
      <w:cs w:val="0"/>
      <w:em w:val="none"/>
    </w:rPr>
  </w:style>
  <w:style w:type="character" w:customStyle="1" w:styleId="WW8Num11z7">
    <w:name w:val="WW8Num11z7"/>
    <w:rPr>
      <w:w w:val="100"/>
      <w:position w:val="-1"/>
      <w:effect w:val="none"/>
      <w:vertAlign w:val="baseline"/>
      <w:cs w:val="0"/>
      <w:em w:val="none"/>
    </w:rPr>
  </w:style>
  <w:style w:type="character" w:customStyle="1" w:styleId="WW8Num11z8">
    <w:name w:val="WW8Num11z8"/>
    <w:rPr>
      <w:w w:val="100"/>
      <w:position w:val="-1"/>
      <w:effect w:val="none"/>
      <w:vertAlign w:val="baseline"/>
      <w:cs w:val="0"/>
      <w:em w:val="none"/>
    </w:rPr>
  </w:style>
  <w:style w:type="character" w:customStyle="1" w:styleId="WW8Num12z0">
    <w:name w:val="WW8Num12z0"/>
    <w:rPr>
      <w:w w:val="100"/>
      <w:position w:val="-1"/>
      <w:effect w:val="none"/>
      <w:vertAlign w:val="baseline"/>
      <w:cs w:val="0"/>
      <w:em w:val="none"/>
    </w:rPr>
  </w:style>
  <w:style w:type="character" w:customStyle="1" w:styleId="WW8Num12z1">
    <w:name w:val="WW8Num12z1"/>
    <w:rPr>
      <w:w w:val="100"/>
      <w:position w:val="-1"/>
      <w:effect w:val="none"/>
      <w:vertAlign w:val="baseline"/>
      <w:cs w:val="0"/>
      <w:em w:val="none"/>
    </w:rPr>
  </w:style>
  <w:style w:type="character" w:customStyle="1" w:styleId="WW8Num12z2">
    <w:name w:val="WW8Num12z2"/>
    <w:rPr>
      <w:w w:val="100"/>
      <w:position w:val="-1"/>
      <w:effect w:val="none"/>
      <w:vertAlign w:val="baseline"/>
      <w:cs w:val="0"/>
      <w:em w:val="none"/>
    </w:rPr>
  </w:style>
  <w:style w:type="character" w:customStyle="1" w:styleId="WW8Num12z3">
    <w:name w:val="WW8Num12z3"/>
    <w:rPr>
      <w:w w:val="100"/>
      <w:position w:val="-1"/>
      <w:effect w:val="none"/>
      <w:vertAlign w:val="baseline"/>
      <w:cs w:val="0"/>
      <w:em w:val="none"/>
    </w:rPr>
  </w:style>
  <w:style w:type="character" w:customStyle="1" w:styleId="WW8Num12z4">
    <w:name w:val="WW8Num12z4"/>
    <w:rPr>
      <w:w w:val="100"/>
      <w:position w:val="-1"/>
      <w:effect w:val="none"/>
      <w:vertAlign w:val="baseline"/>
      <w:cs w:val="0"/>
      <w:em w:val="none"/>
    </w:rPr>
  </w:style>
  <w:style w:type="character" w:customStyle="1" w:styleId="WW8Num12z5">
    <w:name w:val="WW8Num12z5"/>
    <w:rPr>
      <w:w w:val="100"/>
      <w:position w:val="-1"/>
      <w:effect w:val="none"/>
      <w:vertAlign w:val="baseline"/>
      <w:cs w:val="0"/>
      <w:em w:val="none"/>
    </w:rPr>
  </w:style>
  <w:style w:type="character" w:customStyle="1" w:styleId="WW8Num12z6">
    <w:name w:val="WW8Num12z6"/>
    <w:rPr>
      <w:w w:val="100"/>
      <w:position w:val="-1"/>
      <w:effect w:val="none"/>
      <w:vertAlign w:val="baseline"/>
      <w:cs w:val="0"/>
      <w:em w:val="none"/>
    </w:rPr>
  </w:style>
  <w:style w:type="character" w:customStyle="1" w:styleId="WW8Num12z7">
    <w:name w:val="WW8Num12z7"/>
    <w:rPr>
      <w:w w:val="100"/>
      <w:position w:val="-1"/>
      <w:effect w:val="none"/>
      <w:vertAlign w:val="baseline"/>
      <w:cs w:val="0"/>
      <w:em w:val="none"/>
    </w:rPr>
  </w:style>
  <w:style w:type="character" w:customStyle="1" w:styleId="WW8Num12z8">
    <w:name w:val="WW8Num12z8"/>
    <w:rPr>
      <w:w w:val="100"/>
      <w:position w:val="-1"/>
      <w:effect w:val="none"/>
      <w:vertAlign w:val="baseline"/>
      <w:cs w:val="0"/>
      <w:em w:val="none"/>
    </w:rPr>
  </w:style>
  <w:style w:type="character" w:customStyle="1" w:styleId="WW8Num13z0">
    <w:name w:val="WW8Num13z0"/>
    <w:rPr>
      <w:w w:val="100"/>
      <w:position w:val="-1"/>
      <w:effect w:val="none"/>
      <w:vertAlign w:val="baseline"/>
      <w:cs w:val="0"/>
      <w:em w:val="none"/>
    </w:rPr>
  </w:style>
  <w:style w:type="character" w:customStyle="1" w:styleId="WW8Num13z1">
    <w:name w:val="WW8Num13z1"/>
    <w:rPr>
      <w:w w:val="100"/>
      <w:position w:val="-1"/>
      <w:effect w:val="none"/>
      <w:vertAlign w:val="baseline"/>
      <w:cs w:val="0"/>
      <w:em w:val="none"/>
    </w:rPr>
  </w:style>
  <w:style w:type="character" w:customStyle="1" w:styleId="WW8Num13z2">
    <w:name w:val="WW8Num13z2"/>
    <w:rPr>
      <w:w w:val="100"/>
      <w:position w:val="-1"/>
      <w:effect w:val="none"/>
      <w:vertAlign w:val="baseline"/>
      <w:cs w:val="0"/>
      <w:em w:val="none"/>
    </w:rPr>
  </w:style>
  <w:style w:type="character" w:customStyle="1" w:styleId="WW8Num13z3">
    <w:name w:val="WW8Num13z3"/>
    <w:rPr>
      <w:w w:val="100"/>
      <w:position w:val="-1"/>
      <w:effect w:val="none"/>
      <w:vertAlign w:val="baseline"/>
      <w:cs w:val="0"/>
      <w:em w:val="none"/>
    </w:rPr>
  </w:style>
  <w:style w:type="character" w:customStyle="1" w:styleId="WW8Num13z4">
    <w:name w:val="WW8Num13z4"/>
    <w:rPr>
      <w:w w:val="100"/>
      <w:position w:val="-1"/>
      <w:effect w:val="none"/>
      <w:vertAlign w:val="baseline"/>
      <w:cs w:val="0"/>
      <w:em w:val="none"/>
    </w:rPr>
  </w:style>
  <w:style w:type="character" w:customStyle="1" w:styleId="WW8Num13z5">
    <w:name w:val="WW8Num13z5"/>
    <w:rPr>
      <w:w w:val="100"/>
      <w:position w:val="-1"/>
      <w:effect w:val="none"/>
      <w:vertAlign w:val="baseline"/>
      <w:cs w:val="0"/>
      <w:em w:val="none"/>
    </w:rPr>
  </w:style>
  <w:style w:type="character" w:customStyle="1" w:styleId="WW8Num13z6">
    <w:name w:val="WW8Num13z6"/>
    <w:rPr>
      <w:w w:val="100"/>
      <w:position w:val="-1"/>
      <w:effect w:val="none"/>
      <w:vertAlign w:val="baseline"/>
      <w:cs w:val="0"/>
      <w:em w:val="none"/>
    </w:rPr>
  </w:style>
  <w:style w:type="character" w:customStyle="1" w:styleId="WW8Num13z7">
    <w:name w:val="WW8Num13z7"/>
    <w:rPr>
      <w:w w:val="100"/>
      <w:position w:val="-1"/>
      <w:effect w:val="none"/>
      <w:vertAlign w:val="baseline"/>
      <w:cs w:val="0"/>
      <w:em w:val="none"/>
    </w:rPr>
  </w:style>
  <w:style w:type="character" w:customStyle="1" w:styleId="WW8Num13z8">
    <w:name w:val="WW8Num13z8"/>
    <w:rPr>
      <w:w w:val="100"/>
      <w:position w:val="-1"/>
      <w:effect w:val="none"/>
      <w:vertAlign w:val="baseline"/>
      <w:cs w:val="0"/>
      <w:em w:val="none"/>
    </w:rPr>
  </w:style>
  <w:style w:type="character" w:customStyle="1" w:styleId="WW8Num14z0">
    <w:name w:val="WW8Num14z0"/>
    <w:rPr>
      <w:w w:val="100"/>
      <w:position w:val="-1"/>
      <w:effect w:val="none"/>
      <w:vertAlign w:val="baseline"/>
      <w:cs w:val="0"/>
      <w:em w:val="none"/>
    </w:rPr>
  </w:style>
  <w:style w:type="character" w:customStyle="1" w:styleId="WW8Num14z1">
    <w:name w:val="WW8Num14z1"/>
    <w:rPr>
      <w:w w:val="100"/>
      <w:position w:val="-1"/>
      <w:effect w:val="none"/>
      <w:vertAlign w:val="baseline"/>
      <w:cs w:val="0"/>
      <w:em w:val="none"/>
    </w:rPr>
  </w:style>
  <w:style w:type="character" w:customStyle="1" w:styleId="WW8Num14z2">
    <w:name w:val="WW8Num14z2"/>
    <w:rPr>
      <w:w w:val="100"/>
      <w:position w:val="-1"/>
      <w:effect w:val="none"/>
      <w:vertAlign w:val="baseline"/>
      <w:cs w:val="0"/>
      <w:em w:val="none"/>
    </w:rPr>
  </w:style>
  <w:style w:type="character" w:customStyle="1" w:styleId="WW8Num14z3">
    <w:name w:val="WW8Num14z3"/>
    <w:rPr>
      <w:w w:val="100"/>
      <w:position w:val="-1"/>
      <w:effect w:val="none"/>
      <w:vertAlign w:val="baseline"/>
      <w:cs w:val="0"/>
      <w:em w:val="none"/>
    </w:rPr>
  </w:style>
  <w:style w:type="character" w:customStyle="1" w:styleId="WW8Num14z4">
    <w:name w:val="WW8Num14z4"/>
    <w:rPr>
      <w:w w:val="100"/>
      <w:position w:val="-1"/>
      <w:effect w:val="none"/>
      <w:vertAlign w:val="baseline"/>
      <w:cs w:val="0"/>
      <w:em w:val="none"/>
    </w:rPr>
  </w:style>
  <w:style w:type="character" w:customStyle="1" w:styleId="WW8Num14z5">
    <w:name w:val="WW8Num14z5"/>
    <w:rPr>
      <w:w w:val="100"/>
      <w:position w:val="-1"/>
      <w:effect w:val="none"/>
      <w:vertAlign w:val="baseline"/>
      <w:cs w:val="0"/>
      <w:em w:val="none"/>
    </w:rPr>
  </w:style>
  <w:style w:type="character" w:customStyle="1" w:styleId="WW8Num14z6">
    <w:name w:val="WW8Num14z6"/>
    <w:rPr>
      <w:w w:val="100"/>
      <w:position w:val="-1"/>
      <w:effect w:val="none"/>
      <w:vertAlign w:val="baseline"/>
      <w:cs w:val="0"/>
      <w:em w:val="none"/>
    </w:rPr>
  </w:style>
  <w:style w:type="character" w:customStyle="1" w:styleId="WW8Num14z7">
    <w:name w:val="WW8Num14z7"/>
    <w:rPr>
      <w:w w:val="100"/>
      <w:position w:val="-1"/>
      <w:effect w:val="none"/>
      <w:vertAlign w:val="baseline"/>
      <w:cs w:val="0"/>
      <w:em w:val="none"/>
    </w:rPr>
  </w:style>
  <w:style w:type="character" w:customStyle="1" w:styleId="WW8Num14z8">
    <w:name w:val="WW8Num14z8"/>
    <w:rPr>
      <w:w w:val="100"/>
      <w:position w:val="-1"/>
      <w:effect w:val="none"/>
      <w:vertAlign w:val="baseline"/>
      <w:cs w:val="0"/>
      <w:em w:val="none"/>
    </w:rPr>
  </w:style>
  <w:style w:type="character" w:customStyle="1" w:styleId="WW8Num15z0">
    <w:name w:val="WW8Num15z0"/>
    <w:rPr>
      <w:w w:val="100"/>
      <w:position w:val="-1"/>
      <w:effect w:val="none"/>
      <w:vertAlign w:val="baseline"/>
      <w:cs w:val="0"/>
      <w:em w:val="none"/>
    </w:rPr>
  </w:style>
  <w:style w:type="character" w:customStyle="1" w:styleId="WW8Num15z1">
    <w:name w:val="WW8Num15z1"/>
    <w:rPr>
      <w:w w:val="100"/>
      <w:position w:val="-1"/>
      <w:effect w:val="none"/>
      <w:vertAlign w:val="baseline"/>
      <w:cs w:val="0"/>
      <w:em w:val="none"/>
    </w:rPr>
  </w:style>
  <w:style w:type="character" w:customStyle="1" w:styleId="WW8Num15z2">
    <w:name w:val="WW8Num15z2"/>
    <w:rPr>
      <w:w w:val="100"/>
      <w:position w:val="-1"/>
      <w:effect w:val="none"/>
      <w:vertAlign w:val="baseline"/>
      <w:cs w:val="0"/>
      <w:em w:val="none"/>
    </w:rPr>
  </w:style>
  <w:style w:type="character" w:customStyle="1" w:styleId="WW8Num15z3">
    <w:name w:val="WW8Num15z3"/>
    <w:rPr>
      <w:w w:val="100"/>
      <w:position w:val="-1"/>
      <w:effect w:val="none"/>
      <w:vertAlign w:val="baseline"/>
      <w:cs w:val="0"/>
      <w:em w:val="none"/>
    </w:rPr>
  </w:style>
  <w:style w:type="character" w:customStyle="1" w:styleId="WW8Num15z4">
    <w:name w:val="WW8Num15z4"/>
    <w:rPr>
      <w:w w:val="100"/>
      <w:position w:val="-1"/>
      <w:effect w:val="none"/>
      <w:vertAlign w:val="baseline"/>
      <w:cs w:val="0"/>
      <w:em w:val="none"/>
    </w:rPr>
  </w:style>
  <w:style w:type="character" w:customStyle="1" w:styleId="WW8Num15z5">
    <w:name w:val="WW8Num15z5"/>
    <w:rPr>
      <w:w w:val="100"/>
      <w:position w:val="-1"/>
      <w:effect w:val="none"/>
      <w:vertAlign w:val="baseline"/>
      <w:cs w:val="0"/>
      <w:em w:val="none"/>
    </w:rPr>
  </w:style>
  <w:style w:type="character" w:customStyle="1" w:styleId="WW8Num15z6">
    <w:name w:val="WW8Num15z6"/>
    <w:rPr>
      <w:w w:val="100"/>
      <w:position w:val="-1"/>
      <w:effect w:val="none"/>
      <w:vertAlign w:val="baseline"/>
      <w:cs w:val="0"/>
      <w:em w:val="none"/>
    </w:rPr>
  </w:style>
  <w:style w:type="character" w:customStyle="1" w:styleId="WW8Num15z7">
    <w:name w:val="WW8Num15z7"/>
    <w:rPr>
      <w:w w:val="100"/>
      <w:position w:val="-1"/>
      <w:effect w:val="none"/>
      <w:vertAlign w:val="baseline"/>
      <w:cs w:val="0"/>
      <w:em w:val="none"/>
    </w:rPr>
  </w:style>
  <w:style w:type="character" w:customStyle="1" w:styleId="WW8Num15z8">
    <w:name w:val="WW8Num15z8"/>
    <w:rPr>
      <w:w w:val="100"/>
      <w:position w:val="-1"/>
      <w:effect w:val="none"/>
      <w:vertAlign w:val="baseline"/>
      <w:cs w:val="0"/>
      <w:em w:val="none"/>
    </w:rPr>
  </w:style>
  <w:style w:type="character" w:customStyle="1" w:styleId="WW8Num16z0">
    <w:name w:val="WW8Num16z0"/>
    <w:rPr>
      <w:w w:val="100"/>
      <w:position w:val="-1"/>
      <w:effect w:val="none"/>
      <w:vertAlign w:val="baseline"/>
      <w:cs w:val="0"/>
      <w:em w:val="none"/>
    </w:rPr>
  </w:style>
  <w:style w:type="character" w:customStyle="1" w:styleId="WW8Num16z1">
    <w:name w:val="WW8Num16z1"/>
    <w:rPr>
      <w:w w:val="100"/>
      <w:position w:val="-1"/>
      <w:effect w:val="none"/>
      <w:vertAlign w:val="baseline"/>
      <w:cs w:val="0"/>
      <w:em w:val="none"/>
    </w:rPr>
  </w:style>
  <w:style w:type="character" w:customStyle="1" w:styleId="WW8Num16z2">
    <w:name w:val="WW8Num16z2"/>
    <w:rPr>
      <w:w w:val="100"/>
      <w:position w:val="-1"/>
      <w:effect w:val="none"/>
      <w:vertAlign w:val="baseline"/>
      <w:cs w:val="0"/>
      <w:em w:val="none"/>
    </w:rPr>
  </w:style>
  <w:style w:type="character" w:customStyle="1" w:styleId="WW8Num16z3">
    <w:name w:val="WW8Num16z3"/>
    <w:rPr>
      <w:w w:val="100"/>
      <w:position w:val="-1"/>
      <w:effect w:val="none"/>
      <w:vertAlign w:val="baseline"/>
      <w:cs w:val="0"/>
      <w:em w:val="none"/>
    </w:rPr>
  </w:style>
  <w:style w:type="character" w:customStyle="1" w:styleId="WW8Num16z4">
    <w:name w:val="WW8Num16z4"/>
    <w:rPr>
      <w:w w:val="100"/>
      <w:position w:val="-1"/>
      <w:effect w:val="none"/>
      <w:vertAlign w:val="baseline"/>
      <w:cs w:val="0"/>
      <w:em w:val="none"/>
    </w:rPr>
  </w:style>
  <w:style w:type="character" w:customStyle="1" w:styleId="WW8Num16z5">
    <w:name w:val="WW8Num16z5"/>
    <w:rPr>
      <w:w w:val="100"/>
      <w:position w:val="-1"/>
      <w:effect w:val="none"/>
      <w:vertAlign w:val="baseline"/>
      <w:cs w:val="0"/>
      <w:em w:val="none"/>
    </w:rPr>
  </w:style>
  <w:style w:type="character" w:customStyle="1" w:styleId="WW8Num16z6">
    <w:name w:val="WW8Num16z6"/>
    <w:rPr>
      <w:w w:val="100"/>
      <w:position w:val="-1"/>
      <w:effect w:val="none"/>
      <w:vertAlign w:val="baseline"/>
      <w:cs w:val="0"/>
      <w:em w:val="none"/>
    </w:rPr>
  </w:style>
  <w:style w:type="character" w:customStyle="1" w:styleId="WW8Num16z7">
    <w:name w:val="WW8Num16z7"/>
    <w:rPr>
      <w:w w:val="100"/>
      <w:position w:val="-1"/>
      <w:effect w:val="none"/>
      <w:vertAlign w:val="baseline"/>
      <w:cs w:val="0"/>
      <w:em w:val="none"/>
    </w:rPr>
  </w:style>
  <w:style w:type="character" w:customStyle="1" w:styleId="WW8Num16z8">
    <w:name w:val="WW8Num16z8"/>
    <w:rPr>
      <w:w w:val="100"/>
      <w:position w:val="-1"/>
      <w:effect w:val="none"/>
      <w:vertAlign w:val="baseline"/>
      <w:cs w:val="0"/>
      <w:em w:val="none"/>
    </w:rPr>
  </w:style>
  <w:style w:type="character" w:customStyle="1" w:styleId="WW8Num17z0">
    <w:name w:val="WW8Num17z0"/>
    <w:rPr>
      <w:w w:val="100"/>
      <w:position w:val="-1"/>
      <w:effect w:val="none"/>
      <w:vertAlign w:val="baseline"/>
      <w:cs w:val="0"/>
      <w:em w:val="none"/>
    </w:rPr>
  </w:style>
  <w:style w:type="character" w:customStyle="1" w:styleId="WW8Num17z1">
    <w:name w:val="WW8Num17z1"/>
    <w:rPr>
      <w:w w:val="100"/>
      <w:position w:val="-1"/>
      <w:effect w:val="none"/>
      <w:vertAlign w:val="baseline"/>
      <w:cs w:val="0"/>
      <w:em w:val="none"/>
    </w:rPr>
  </w:style>
  <w:style w:type="character" w:customStyle="1" w:styleId="WW8Num17z2">
    <w:name w:val="WW8Num17z2"/>
    <w:rPr>
      <w:w w:val="100"/>
      <w:position w:val="-1"/>
      <w:effect w:val="none"/>
      <w:vertAlign w:val="baseline"/>
      <w:cs w:val="0"/>
      <w:em w:val="none"/>
    </w:rPr>
  </w:style>
  <w:style w:type="character" w:customStyle="1" w:styleId="WW8Num17z3">
    <w:name w:val="WW8Num17z3"/>
    <w:rPr>
      <w:w w:val="100"/>
      <w:position w:val="-1"/>
      <w:effect w:val="none"/>
      <w:vertAlign w:val="baseline"/>
      <w:cs w:val="0"/>
      <w:em w:val="none"/>
    </w:rPr>
  </w:style>
  <w:style w:type="character" w:customStyle="1" w:styleId="WW8Num17z4">
    <w:name w:val="WW8Num17z4"/>
    <w:rPr>
      <w:w w:val="100"/>
      <w:position w:val="-1"/>
      <w:effect w:val="none"/>
      <w:vertAlign w:val="baseline"/>
      <w:cs w:val="0"/>
      <w:em w:val="none"/>
    </w:rPr>
  </w:style>
  <w:style w:type="character" w:customStyle="1" w:styleId="WW8Num17z5">
    <w:name w:val="WW8Num17z5"/>
    <w:rPr>
      <w:w w:val="100"/>
      <w:position w:val="-1"/>
      <w:effect w:val="none"/>
      <w:vertAlign w:val="baseline"/>
      <w:cs w:val="0"/>
      <w:em w:val="none"/>
    </w:rPr>
  </w:style>
  <w:style w:type="character" w:customStyle="1" w:styleId="WW8Num17z6">
    <w:name w:val="WW8Num17z6"/>
    <w:rPr>
      <w:w w:val="100"/>
      <w:position w:val="-1"/>
      <w:effect w:val="none"/>
      <w:vertAlign w:val="baseline"/>
      <w:cs w:val="0"/>
      <w:em w:val="none"/>
    </w:rPr>
  </w:style>
  <w:style w:type="character" w:customStyle="1" w:styleId="WW8Num17z7">
    <w:name w:val="WW8Num17z7"/>
    <w:rPr>
      <w:w w:val="100"/>
      <w:position w:val="-1"/>
      <w:effect w:val="none"/>
      <w:vertAlign w:val="baseline"/>
      <w:cs w:val="0"/>
      <w:em w:val="none"/>
    </w:rPr>
  </w:style>
  <w:style w:type="character" w:customStyle="1" w:styleId="WW8Num17z8">
    <w:name w:val="WW8Num17z8"/>
    <w:rPr>
      <w:w w:val="100"/>
      <w:position w:val="-1"/>
      <w:effect w:val="none"/>
      <w:vertAlign w:val="baseline"/>
      <w:cs w:val="0"/>
      <w:em w:val="none"/>
    </w:rPr>
  </w:style>
  <w:style w:type="character" w:customStyle="1" w:styleId="WW8Num18z0">
    <w:name w:val="WW8Num18z0"/>
    <w:rPr>
      <w:w w:val="100"/>
      <w:position w:val="-1"/>
      <w:effect w:val="none"/>
      <w:vertAlign w:val="baseline"/>
      <w:cs w:val="0"/>
      <w:em w:val="none"/>
    </w:rPr>
  </w:style>
  <w:style w:type="character" w:customStyle="1" w:styleId="WW8Num18z1">
    <w:name w:val="WW8Num18z1"/>
    <w:rPr>
      <w:w w:val="100"/>
      <w:position w:val="-1"/>
      <w:effect w:val="none"/>
      <w:vertAlign w:val="baseline"/>
      <w:cs w:val="0"/>
      <w:em w:val="none"/>
    </w:rPr>
  </w:style>
  <w:style w:type="character" w:customStyle="1" w:styleId="WW8Num18z2">
    <w:name w:val="WW8Num18z2"/>
    <w:rPr>
      <w:w w:val="100"/>
      <w:position w:val="-1"/>
      <w:effect w:val="none"/>
      <w:vertAlign w:val="baseline"/>
      <w:cs w:val="0"/>
      <w:em w:val="none"/>
    </w:rPr>
  </w:style>
  <w:style w:type="character" w:customStyle="1" w:styleId="WW8Num18z3">
    <w:name w:val="WW8Num18z3"/>
    <w:rPr>
      <w:w w:val="100"/>
      <w:position w:val="-1"/>
      <w:effect w:val="none"/>
      <w:vertAlign w:val="baseline"/>
      <w:cs w:val="0"/>
      <w:em w:val="none"/>
    </w:rPr>
  </w:style>
  <w:style w:type="character" w:customStyle="1" w:styleId="WW8Num18z4">
    <w:name w:val="WW8Num18z4"/>
    <w:rPr>
      <w:w w:val="100"/>
      <w:position w:val="-1"/>
      <w:effect w:val="none"/>
      <w:vertAlign w:val="baseline"/>
      <w:cs w:val="0"/>
      <w:em w:val="none"/>
    </w:rPr>
  </w:style>
  <w:style w:type="character" w:customStyle="1" w:styleId="WW8Num18z5">
    <w:name w:val="WW8Num18z5"/>
    <w:rPr>
      <w:w w:val="100"/>
      <w:position w:val="-1"/>
      <w:effect w:val="none"/>
      <w:vertAlign w:val="baseline"/>
      <w:cs w:val="0"/>
      <w:em w:val="none"/>
    </w:rPr>
  </w:style>
  <w:style w:type="character" w:customStyle="1" w:styleId="WW8Num18z6">
    <w:name w:val="WW8Num18z6"/>
    <w:rPr>
      <w:w w:val="100"/>
      <w:position w:val="-1"/>
      <w:effect w:val="none"/>
      <w:vertAlign w:val="baseline"/>
      <w:cs w:val="0"/>
      <w:em w:val="none"/>
    </w:rPr>
  </w:style>
  <w:style w:type="character" w:customStyle="1" w:styleId="WW8Num18z7">
    <w:name w:val="WW8Num18z7"/>
    <w:rPr>
      <w:w w:val="100"/>
      <w:position w:val="-1"/>
      <w:effect w:val="none"/>
      <w:vertAlign w:val="baseline"/>
      <w:cs w:val="0"/>
      <w:em w:val="none"/>
    </w:rPr>
  </w:style>
  <w:style w:type="character" w:customStyle="1" w:styleId="WW8Num18z8">
    <w:name w:val="WW8Num18z8"/>
    <w:rPr>
      <w:w w:val="100"/>
      <w:position w:val="-1"/>
      <w:effect w:val="none"/>
      <w:vertAlign w:val="baseline"/>
      <w:cs w:val="0"/>
      <w:em w:val="none"/>
    </w:rPr>
  </w:style>
  <w:style w:type="character" w:customStyle="1" w:styleId="WW8Num19z0">
    <w:name w:val="WW8Num19z0"/>
    <w:rPr>
      <w:rFonts w:ascii="Arial" w:hAnsi="Arial" w:cs="Arial" w:hint="default"/>
      <w:w w:val="100"/>
      <w:position w:val="-1"/>
      <w:szCs w:val="22"/>
      <w:effect w:val="none"/>
      <w:vertAlign w:val="baseline"/>
      <w:cs w:val="0"/>
      <w:em w:val="none"/>
    </w:rPr>
  </w:style>
  <w:style w:type="character" w:customStyle="1" w:styleId="WW8Num19z1">
    <w:name w:val="WW8Num19z1"/>
    <w:rPr>
      <w:w w:val="100"/>
      <w:position w:val="-1"/>
      <w:effect w:val="none"/>
      <w:vertAlign w:val="baseline"/>
      <w:cs w:val="0"/>
      <w:em w:val="none"/>
    </w:rPr>
  </w:style>
  <w:style w:type="character" w:customStyle="1" w:styleId="WW8Num19z2">
    <w:name w:val="WW8Num19z2"/>
    <w:rPr>
      <w:w w:val="100"/>
      <w:position w:val="-1"/>
      <w:effect w:val="none"/>
      <w:vertAlign w:val="baseline"/>
      <w:cs w:val="0"/>
      <w:em w:val="none"/>
    </w:rPr>
  </w:style>
  <w:style w:type="character" w:customStyle="1" w:styleId="WW8Num19z3">
    <w:name w:val="WW8Num19z3"/>
    <w:rPr>
      <w:w w:val="100"/>
      <w:position w:val="-1"/>
      <w:effect w:val="none"/>
      <w:vertAlign w:val="baseline"/>
      <w:cs w:val="0"/>
      <w:em w:val="none"/>
    </w:rPr>
  </w:style>
  <w:style w:type="character" w:customStyle="1" w:styleId="WW8Num19z4">
    <w:name w:val="WW8Num19z4"/>
    <w:rPr>
      <w:w w:val="100"/>
      <w:position w:val="-1"/>
      <w:effect w:val="none"/>
      <w:vertAlign w:val="baseline"/>
      <w:cs w:val="0"/>
      <w:em w:val="none"/>
    </w:rPr>
  </w:style>
  <w:style w:type="character" w:customStyle="1" w:styleId="WW8Num19z5">
    <w:name w:val="WW8Num19z5"/>
    <w:rPr>
      <w:w w:val="100"/>
      <w:position w:val="-1"/>
      <w:effect w:val="none"/>
      <w:vertAlign w:val="baseline"/>
      <w:cs w:val="0"/>
      <w:em w:val="none"/>
    </w:rPr>
  </w:style>
  <w:style w:type="character" w:customStyle="1" w:styleId="WW8Num19z6">
    <w:name w:val="WW8Num19z6"/>
    <w:rPr>
      <w:w w:val="100"/>
      <w:position w:val="-1"/>
      <w:effect w:val="none"/>
      <w:vertAlign w:val="baseline"/>
      <w:cs w:val="0"/>
      <w:em w:val="none"/>
    </w:rPr>
  </w:style>
  <w:style w:type="character" w:customStyle="1" w:styleId="WW8Num19z7">
    <w:name w:val="WW8Num19z7"/>
    <w:rPr>
      <w:w w:val="100"/>
      <w:position w:val="-1"/>
      <w:effect w:val="none"/>
      <w:vertAlign w:val="baseline"/>
      <w:cs w:val="0"/>
      <w:em w:val="none"/>
    </w:rPr>
  </w:style>
  <w:style w:type="character" w:customStyle="1" w:styleId="WW8Num19z8">
    <w:name w:val="WW8Num19z8"/>
    <w:rPr>
      <w:w w:val="100"/>
      <w:position w:val="-1"/>
      <w:effect w:val="none"/>
      <w:vertAlign w:val="baseline"/>
      <w:cs w:val="0"/>
      <w:em w:val="none"/>
    </w:rPr>
  </w:style>
  <w:style w:type="character" w:customStyle="1" w:styleId="WW8Num20z0">
    <w:name w:val="WW8Num20z0"/>
    <w:rPr>
      <w:w w:val="100"/>
      <w:position w:val="-1"/>
      <w:effect w:val="none"/>
      <w:vertAlign w:val="baseline"/>
      <w:cs w:val="0"/>
      <w:em w:val="none"/>
    </w:rPr>
  </w:style>
  <w:style w:type="character" w:customStyle="1" w:styleId="WW8Num20z1">
    <w:name w:val="WW8Num20z1"/>
    <w:rPr>
      <w:w w:val="100"/>
      <w:position w:val="-1"/>
      <w:effect w:val="none"/>
      <w:vertAlign w:val="baseline"/>
      <w:cs w:val="0"/>
      <w:em w:val="none"/>
    </w:rPr>
  </w:style>
  <w:style w:type="character" w:customStyle="1" w:styleId="WW8Num20z2">
    <w:name w:val="WW8Num20z2"/>
    <w:rPr>
      <w:w w:val="100"/>
      <w:position w:val="-1"/>
      <w:effect w:val="none"/>
      <w:vertAlign w:val="baseline"/>
      <w:cs w:val="0"/>
      <w:em w:val="none"/>
    </w:rPr>
  </w:style>
  <w:style w:type="character" w:customStyle="1" w:styleId="WW8Num20z3">
    <w:name w:val="WW8Num20z3"/>
    <w:rPr>
      <w:w w:val="100"/>
      <w:position w:val="-1"/>
      <w:effect w:val="none"/>
      <w:vertAlign w:val="baseline"/>
      <w:cs w:val="0"/>
      <w:em w:val="none"/>
    </w:rPr>
  </w:style>
  <w:style w:type="character" w:customStyle="1" w:styleId="WW8Num20z4">
    <w:name w:val="WW8Num20z4"/>
    <w:rPr>
      <w:w w:val="100"/>
      <w:position w:val="-1"/>
      <w:effect w:val="none"/>
      <w:vertAlign w:val="baseline"/>
      <w:cs w:val="0"/>
      <w:em w:val="none"/>
    </w:rPr>
  </w:style>
  <w:style w:type="character" w:customStyle="1" w:styleId="WW8Num20z5">
    <w:name w:val="WW8Num20z5"/>
    <w:rPr>
      <w:w w:val="100"/>
      <w:position w:val="-1"/>
      <w:effect w:val="none"/>
      <w:vertAlign w:val="baseline"/>
      <w:cs w:val="0"/>
      <w:em w:val="none"/>
    </w:rPr>
  </w:style>
  <w:style w:type="character" w:customStyle="1" w:styleId="WW8Num20z6">
    <w:name w:val="WW8Num20z6"/>
    <w:rPr>
      <w:w w:val="100"/>
      <w:position w:val="-1"/>
      <w:effect w:val="none"/>
      <w:vertAlign w:val="baseline"/>
      <w:cs w:val="0"/>
      <w:em w:val="none"/>
    </w:rPr>
  </w:style>
  <w:style w:type="character" w:customStyle="1" w:styleId="WW8Num20z7">
    <w:name w:val="WW8Num20z7"/>
    <w:rPr>
      <w:w w:val="100"/>
      <w:position w:val="-1"/>
      <w:effect w:val="none"/>
      <w:vertAlign w:val="baseline"/>
      <w:cs w:val="0"/>
      <w:em w:val="none"/>
    </w:rPr>
  </w:style>
  <w:style w:type="character" w:customStyle="1" w:styleId="WW8Num20z8">
    <w:name w:val="WW8Num20z8"/>
    <w:rPr>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character" w:styleId="PageNumber">
    <w:name w:val="page number"/>
    <w:basedOn w:val="DefaultParagraphFont"/>
    <w:rPr>
      <w:w w:val="100"/>
      <w:position w:val="-1"/>
      <w:effect w:val="none"/>
      <w:vertAlign w:val="baseline"/>
      <w:cs w:val="0"/>
      <w:em w:val="none"/>
    </w:rPr>
  </w:style>
  <w:style w:type="paragraph" w:customStyle="1" w:styleId="Heading">
    <w:name w:val="Heading"/>
    <w:basedOn w:val="Normal"/>
    <w:next w:val="BodyText"/>
    <w:pPr>
      <w:keepNext/>
      <w:spacing w:before="240" w:after="120"/>
    </w:pPr>
    <w:rPr>
      <w:rFonts w:ascii="Liberation Sans" w:eastAsia="Microsoft YaHei" w:hAnsi="Liberation Sans" w:cs="Mangal"/>
      <w:sz w:val="28"/>
      <w:szCs w:val="28"/>
    </w:rPr>
  </w:style>
  <w:style w:type="paragraph" w:styleId="BodyText">
    <w:name w:val="Body Text"/>
    <w:basedOn w:val="Normal"/>
    <w:rPr>
      <w:rFonts w:ascii="Arial" w:hAnsi="Arial" w:cs="Arial"/>
      <w:sz w:val="28"/>
      <w:szCs w:val="22"/>
    </w:rPr>
  </w:style>
  <w:style w:type="paragraph" w:styleId="List">
    <w:name w:val="List"/>
    <w:basedOn w:val="BodyText"/>
    <w:rPr>
      <w:rFonts w:cs="Mangal"/>
    </w:rPr>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widowControl w:val="0"/>
      <w:suppressLineNumbers/>
    </w:pPr>
    <w:rPr>
      <w:kern w:val="2"/>
    </w:rPr>
  </w:style>
  <w:style w:type="paragraph" w:styleId="BodyTextIndent">
    <w:name w:val="Body Text Indent"/>
    <w:basedOn w:val="Normal"/>
    <w:pPr>
      <w:ind w:left="5040" w:firstLine="0"/>
    </w:pPr>
    <w:rPr>
      <w:rFonts w:ascii="Arial" w:hAnsi="Arial" w:cs="Arial"/>
    </w:rPr>
  </w:style>
  <w:style w:type="paragraph" w:styleId="Footer">
    <w:name w:val="footer"/>
    <w:basedOn w:val="Normal"/>
    <w:link w:val="FooterChar"/>
    <w:uiPriority w:val="99"/>
    <w:pPr>
      <w:tabs>
        <w:tab w:val="center" w:pos="4153"/>
        <w:tab w:val="right" w:pos="8306"/>
      </w:tabs>
    </w:pPr>
  </w:style>
  <w:style w:type="paragraph" w:styleId="BodyTextIndent2">
    <w:name w:val="Body Text Indent 2"/>
    <w:basedOn w:val="Normal"/>
    <w:pPr>
      <w:ind w:left="360" w:firstLine="0"/>
    </w:pPr>
    <w:rPr>
      <w:rFonts w:ascii="Arial" w:hAnsi="Arial" w:cs="Arial"/>
      <w:szCs w:val="22"/>
    </w:rPr>
  </w:style>
  <w:style w:type="paragraph" w:styleId="BodyTextIndent3">
    <w:name w:val="Body Text Indent 3"/>
    <w:basedOn w:val="Normal"/>
    <w:pPr>
      <w:ind w:left="1800" w:firstLine="360"/>
    </w:pPr>
    <w:rPr>
      <w:rFonts w:ascii="Arial" w:hAnsi="Arial" w:cs="Arial"/>
      <w:szCs w:val="22"/>
    </w:rPr>
  </w:style>
  <w:style w:type="paragraph" w:customStyle="1" w:styleId="TableHeading">
    <w:name w:val="Table Heading"/>
    <w:basedOn w:val="TableContents"/>
    <w:pPr>
      <w:jc w:val="center"/>
    </w:pPr>
    <w:rPr>
      <w:b/>
      <w:bCs/>
    </w:rPr>
  </w:style>
  <w:style w:type="paragraph" w:customStyle="1" w:styleId="FrameContents">
    <w:name w:val="Frame Contents"/>
    <w:basedOn w:val="Normal"/>
  </w:style>
  <w:style w:type="paragraph" w:styleId="Header">
    <w:name w:val="header"/>
    <w:basedOn w:val="Normal"/>
    <w:qFormat/>
    <w:pPr>
      <w:tabs>
        <w:tab w:val="center" w:pos="4513"/>
        <w:tab w:val="right" w:pos="9026"/>
      </w:tabs>
    </w:pPr>
  </w:style>
  <w:style w:type="character" w:customStyle="1" w:styleId="HeaderChar">
    <w:name w:val="Header Char"/>
    <w:rPr>
      <w:w w:val="100"/>
      <w:position w:val="-1"/>
      <w:sz w:val="24"/>
      <w:szCs w:val="24"/>
      <w:effect w:val="none"/>
      <w:vertAlign w:val="baseline"/>
      <w:cs w:val="0"/>
      <w:em w:val="none"/>
      <w:lang w:eastAsia="zh-CN"/>
    </w:rPr>
  </w:style>
  <w:style w:type="paragraph" w:styleId="ListParagraph">
    <w:name w:val="List Paragraph"/>
    <w:basedOn w:val="Normal"/>
    <w:pPr>
      <w:ind w:left="720"/>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BalloonText">
    <w:name w:val="Balloon Text"/>
    <w:basedOn w:val="Normal"/>
    <w:link w:val="BalloonTextChar"/>
    <w:uiPriority w:val="99"/>
    <w:semiHidden/>
    <w:unhideWhenUsed/>
    <w:rsid w:val="00C2022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22C"/>
    <w:rPr>
      <w:rFonts w:ascii="Tahoma" w:hAnsi="Tahoma" w:cs="Tahoma"/>
      <w:position w:val="-1"/>
      <w:sz w:val="16"/>
      <w:szCs w:val="16"/>
      <w:lang w:eastAsia="zh-CN"/>
    </w:rPr>
  </w:style>
  <w:style w:type="character" w:customStyle="1" w:styleId="UnresolvedMention1">
    <w:name w:val="Unresolved Mention1"/>
    <w:basedOn w:val="DefaultParagraphFont"/>
    <w:uiPriority w:val="99"/>
    <w:semiHidden/>
    <w:unhideWhenUsed/>
    <w:rsid w:val="008B745C"/>
    <w:rPr>
      <w:color w:val="605E5C"/>
      <w:shd w:val="clear" w:color="auto" w:fill="E1DFDD"/>
    </w:rPr>
  </w:style>
  <w:style w:type="character" w:customStyle="1" w:styleId="FooterChar">
    <w:name w:val="Footer Char"/>
    <w:basedOn w:val="DefaultParagraphFont"/>
    <w:link w:val="Footer"/>
    <w:uiPriority w:val="99"/>
    <w:rsid w:val="003F4812"/>
    <w:rPr>
      <w:position w:val="-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oleObject" Target="embeddings/oleObject4.bin"/><Relationship Id="rId42" Type="http://schemas.openxmlformats.org/officeDocument/2006/relationships/image" Target="media/image26.png"/><Relationship Id="rId47" Type="http://schemas.openxmlformats.org/officeDocument/2006/relationships/image" Target="media/image29.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5.bin"/><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oleObject" Target="embeddings/oleObject6.bin"/><Relationship Id="rId37" Type="http://schemas.openxmlformats.org/officeDocument/2006/relationships/oleObject" Target="embeddings/oleObject7.bin"/><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image" Target="media/image33.png"/><Relationship Id="rId58" Type="http://schemas.openxmlformats.org/officeDocument/2006/relationships/image" Target="media/image37.pn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oleObject" Target="embeddings/oleObject3.bin"/><Relationship Id="rId14" Type="http://schemas.openxmlformats.org/officeDocument/2006/relationships/image" Target="media/image6.pn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oleObject" Target="embeddings/oleObject10.bin"/><Relationship Id="rId48" Type="http://schemas.openxmlformats.org/officeDocument/2006/relationships/image" Target="media/image30.png"/><Relationship Id="rId56" Type="http://schemas.openxmlformats.org/officeDocument/2006/relationships/oleObject" Target="embeddings/oleObject14.bin"/><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oleObject" Target="embeddings/oleObject11.bin"/><Relationship Id="rId59" Type="http://schemas.openxmlformats.org/officeDocument/2006/relationships/image" Target="media/image38.png"/><Relationship Id="rId67" Type="http://schemas.openxmlformats.org/officeDocument/2006/relationships/header" Target="header3.xml"/><Relationship Id="rId20" Type="http://schemas.openxmlformats.org/officeDocument/2006/relationships/image" Target="media/image10.png"/><Relationship Id="rId41" Type="http://schemas.openxmlformats.org/officeDocument/2006/relationships/oleObject" Target="embeddings/oleObject9.bin"/><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oleObject" Target="embeddings/oleObject12.bin"/><Relationship Id="rId57" Type="http://schemas.openxmlformats.org/officeDocument/2006/relationships/image" Target="media/image36.png"/><Relationship Id="rId10" Type="http://schemas.openxmlformats.org/officeDocument/2006/relationships/oleObject" Target="embeddings/oleObject1.bin"/><Relationship Id="rId31" Type="http://schemas.openxmlformats.org/officeDocument/2006/relationships/image" Target="media/image19.emf"/><Relationship Id="rId44" Type="http://schemas.openxmlformats.org/officeDocument/2006/relationships/image" Target="media/image27.png"/><Relationship Id="rId52" Type="http://schemas.openxmlformats.org/officeDocument/2006/relationships/oleObject" Target="embeddings/oleObject13.bin"/><Relationship Id="rId60" Type="http://schemas.openxmlformats.org/officeDocument/2006/relationships/image" Target="media/image39.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oleObject" Target="embeddings/oleObject8.bin"/><Relationship Id="rId34" Type="http://schemas.openxmlformats.org/officeDocument/2006/relationships/image" Target="media/image21.png"/><Relationship Id="rId50" Type="http://schemas.openxmlformats.org/officeDocument/2006/relationships/image" Target="media/image31.png"/><Relationship Id="rId55"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JWmq5lue18kPSRxLoO1XnKw0Bw==">AMUW2mWbE3b1ZAxaw22O1myWHNDUKvmrfovmJg8tqTfKEJFBfC76Fh6dQFIqg6LRO8m6TuKBw7Yd0xzpewGjVphf7rq7cJoVdISK97/mrfEyU9CfnEyVXAmTk2ty/2TauIl3Eg2TmwPRc7OaWF9zVRbTJxgaRZgO5IliSCs0PHCwaVQvJa0CW9xjjTewxj7a8CWIqY6BTcCt+MKmVt3qUoHkb47jMBIh2YRMevruKqNGD8ipMCCy/bYOowTeLyKDWgieBdo3NdPaz7Q1kmyWuXuqYzwgtNHO3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2243</Words>
  <Characters>12789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208</dc:creator>
  <cp:lastModifiedBy>Catrin Hollings</cp:lastModifiedBy>
  <cp:revision>4</cp:revision>
  <cp:lastPrinted>2021-09-29T13:38:00Z</cp:lastPrinted>
  <dcterms:created xsi:type="dcterms:W3CDTF">2021-09-28T13:41:00Z</dcterms:created>
  <dcterms:modified xsi:type="dcterms:W3CDTF">2021-10-12T11:19:00Z</dcterms:modified>
</cp:coreProperties>
</file>