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2376" w14:textId="06161DE3" w:rsidR="00354A34" w:rsidRPr="00354A34" w:rsidRDefault="00354A34">
      <w:pPr>
        <w:rPr>
          <w:b/>
        </w:rPr>
      </w:pPr>
      <w:r w:rsidRPr="00354A34">
        <w:rPr>
          <w:b/>
        </w:rPr>
        <w:t>Viamed Meeting Room</w:t>
      </w:r>
    </w:p>
    <w:p w14:paraId="71DF2A69" w14:textId="19853F98" w:rsidR="00354A34" w:rsidRPr="00354A34" w:rsidRDefault="00354A34">
      <w:pPr>
        <w:rPr>
          <w:b/>
        </w:rPr>
      </w:pPr>
      <w:r w:rsidRPr="00354A34">
        <w:rPr>
          <w:b/>
        </w:rPr>
        <w:t>10:00 14</w:t>
      </w:r>
      <w:r w:rsidRPr="00354A34">
        <w:rPr>
          <w:b/>
          <w:vertAlign w:val="superscript"/>
        </w:rPr>
        <w:t>th</w:t>
      </w:r>
      <w:r w:rsidRPr="00354A34">
        <w:rPr>
          <w:b/>
        </w:rPr>
        <w:t xml:space="preserve"> May 2019</w:t>
      </w:r>
    </w:p>
    <w:p w14:paraId="27E5718D" w14:textId="2024EBE4" w:rsidR="00354A34" w:rsidRPr="00354A34" w:rsidRDefault="00354A34">
      <w:pPr>
        <w:rPr>
          <w:b/>
        </w:rPr>
      </w:pPr>
      <w:r w:rsidRPr="00354A34">
        <w:rPr>
          <w:b/>
        </w:rPr>
        <w:t>Introduction to New Products – (Group 3)</w:t>
      </w:r>
    </w:p>
    <w:p w14:paraId="560B88D2" w14:textId="77777777" w:rsidR="00354A34" w:rsidRDefault="00354A34"/>
    <w:p w14:paraId="1B56F86F" w14:textId="77777777" w:rsidR="00354A34" w:rsidRDefault="00354A34"/>
    <w:p w14:paraId="752D3E6B" w14:textId="138CCB11" w:rsidR="003F4AC9" w:rsidRDefault="003F4AC9">
      <w:r>
        <w:t>Introduction to lead-free oxygen sensors</w:t>
      </w:r>
      <w:bookmarkStart w:id="0" w:name="_GoBack"/>
      <w:bookmarkEnd w:id="0"/>
    </w:p>
    <w:p w14:paraId="4C5005D1" w14:textId="77777777" w:rsidR="00354A34" w:rsidRDefault="00354A34">
      <w:r w:rsidRPr="00354A34">
        <w:t xml:space="preserve">Envitec - Medical </w:t>
      </w:r>
    </w:p>
    <w:p w14:paraId="4464429F" w14:textId="77777777" w:rsidR="00354A34" w:rsidRDefault="00354A34">
      <w:r w:rsidRPr="00354A34">
        <w:t xml:space="preserve">ITG - Medical </w:t>
      </w:r>
    </w:p>
    <w:p w14:paraId="5FA1E497" w14:textId="77777777" w:rsidR="00354A34" w:rsidRDefault="00354A34">
      <w:r w:rsidRPr="00354A34">
        <w:t xml:space="preserve">ITG - Industrial </w:t>
      </w:r>
    </w:p>
    <w:p w14:paraId="7293F476" w14:textId="5707D037" w:rsidR="00354A34" w:rsidRDefault="00354A34">
      <w:r w:rsidRPr="00354A34">
        <w:t xml:space="preserve">Maxtec - Medical </w:t>
      </w:r>
    </w:p>
    <w:p w14:paraId="5CB597AD" w14:textId="77777777" w:rsidR="00354A34" w:rsidRDefault="00354A34" w:rsidP="00354A34">
      <w:r>
        <w:t>Cross reference databases</w:t>
      </w:r>
    </w:p>
    <w:p w14:paraId="03C439DD" w14:textId="4934FACB" w:rsidR="00354A34" w:rsidRDefault="00354A34">
      <w:r>
        <w:t>Training materials</w:t>
      </w:r>
    </w:p>
    <w:p w14:paraId="10860A40" w14:textId="3061B27C" w:rsidR="00354A34" w:rsidRDefault="00354A34">
      <w:r>
        <w:t>Leaflets</w:t>
      </w:r>
    </w:p>
    <w:p w14:paraId="2F090209" w14:textId="1A78A685" w:rsidR="00354A34" w:rsidRDefault="00354A34">
      <w:r>
        <w:t>Web site</w:t>
      </w:r>
    </w:p>
    <w:p w14:paraId="2198EE12" w14:textId="3EA21BF4" w:rsidR="00354A34" w:rsidRDefault="00354A34">
      <w:r>
        <w:t>Prices</w:t>
      </w:r>
    </w:p>
    <w:p w14:paraId="2DF444E4" w14:textId="77777777" w:rsidR="00354A34" w:rsidRDefault="00354A34"/>
    <w:p w14:paraId="702C2464" w14:textId="77777777" w:rsidR="00354A34" w:rsidRDefault="00354A34">
      <w:r w:rsidRPr="00354A34">
        <w:t>Also, update regarding TAI</w:t>
      </w:r>
      <w:r>
        <w:t>:</w:t>
      </w:r>
    </w:p>
    <w:p w14:paraId="7FE6A753" w14:textId="77777777" w:rsidR="00354A34" w:rsidRDefault="00354A34" w:rsidP="00354A34">
      <w:pPr>
        <w:pStyle w:val="ListParagraph"/>
        <w:numPr>
          <w:ilvl w:val="0"/>
          <w:numId w:val="1"/>
        </w:numPr>
      </w:pPr>
      <w:r>
        <w:t>Le</w:t>
      </w:r>
      <w:r w:rsidRPr="00354A34">
        <w:t>ad-free oxygen sensors</w:t>
      </w:r>
    </w:p>
    <w:p w14:paraId="706F52DB" w14:textId="77777777" w:rsidR="00354A34" w:rsidRDefault="00354A34" w:rsidP="00354A34">
      <w:pPr>
        <w:pStyle w:val="ListParagraph"/>
        <w:numPr>
          <w:ilvl w:val="0"/>
          <w:numId w:val="1"/>
        </w:numPr>
      </w:pPr>
      <w:r>
        <w:t>AX300 &amp; MX300 to be discontinued January 2020</w:t>
      </w:r>
    </w:p>
    <w:p w14:paraId="48A3A757" w14:textId="00539DAE" w:rsidR="00354A34" w:rsidRDefault="00354A34" w:rsidP="00354A34">
      <w:pPr>
        <w:pStyle w:val="ListParagraph"/>
        <w:numPr>
          <w:ilvl w:val="0"/>
          <w:numId w:val="1"/>
        </w:numPr>
      </w:pPr>
      <w:r>
        <w:t>R-36MED to be discontinued July 2019</w:t>
      </w:r>
    </w:p>
    <w:p w14:paraId="3804E3B5" w14:textId="07DB3A2E" w:rsidR="00354A34" w:rsidRDefault="00354A34" w:rsidP="00354A34">
      <w:pPr>
        <w:pStyle w:val="ListParagraph"/>
        <w:numPr>
          <w:ilvl w:val="0"/>
          <w:numId w:val="1"/>
        </w:numPr>
      </w:pPr>
      <w:r>
        <w:t>R-24MED to be discontinued during 2019/2020</w:t>
      </w:r>
    </w:p>
    <w:sectPr w:rsidR="00354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93981"/>
    <w:multiLevelType w:val="hybridMultilevel"/>
    <w:tmpl w:val="44327E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C9"/>
    <w:rsid w:val="00354A34"/>
    <w:rsid w:val="003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F1B9"/>
  <w15:chartTrackingRefBased/>
  <w15:docId w15:val="{20B74CB8-8682-4EC8-8F8E-C997B331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2019-05-13T10:15:00Z</dcterms:created>
  <dcterms:modified xsi:type="dcterms:W3CDTF">2019-05-13T11:35:00Z</dcterms:modified>
</cp:coreProperties>
</file>