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4F6" w:rsidRDefault="00B72661">
      <w:bookmarkStart w:id="0" w:name="_GoBack"/>
      <w:r>
        <w:rPr>
          <w:noProof/>
          <w:lang w:eastAsia="en-GB"/>
        </w:rPr>
        <w:drawing>
          <wp:inline distT="0" distB="0" distL="0" distR="0" wp14:anchorId="0414CC0A" wp14:editId="2DA7A87F">
            <wp:extent cx="9048750" cy="5638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52377" cy="564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674F6" w:rsidSect="00B7266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661"/>
    <w:rsid w:val="002674F6"/>
    <w:rsid w:val="00B7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2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6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2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6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Brough Dave (RVW) Medical Electronics</dc:creator>
  <cp:lastModifiedBy>Brough Dave (RVW) Medical Electronics</cp:lastModifiedBy>
  <cp:revision>1</cp:revision>
  <dcterms:created xsi:type="dcterms:W3CDTF">2018-07-12T09:11:00Z</dcterms:created>
  <dcterms:modified xsi:type="dcterms:W3CDTF">2018-07-12T09:14:00Z</dcterms:modified>
</cp:coreProperties>
</file>