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2B6" w:rsidRPr="00052683" w:rsidRDefault="00824293" w:rsidP="006B1FAC">
      <w:pPr>
        <w:spacing w:before="120" w:line="276" w:lineRule="auto"/>
        <w:rPr>
          <w:rFonts w:ascii="Calibri" w:hAnsi="Calibri"/>
          <w:b/>
          <w:sz w:val="22"/>
          <w:szCs w:val="22"/>
          <w:lang w:val="en-GB"/>
        </w:rPr>
      </w:pPr>
      <w:bookmarkStart w:id="0" w:name="_GoBack"/>
      <w:bookmarkEnd w:id="0"/>
      <w:r w:rsidRPr="00052683">
        <w:rPr>
          <w:rFonts w:ascii="Calibri" w:hAnsi="Calibri"/>
          <w:b/>
          <w:sz w:val="22"/>
          <w:szCs w:val="22"/>
          <w:lang w:val="en-GB"/>
        </w:rPr>
        <w:t>Customer error description</w:t>
      </w:r>
      <w:r w:rsidR="007942B6" w:rsidRPr="00052683">
        <w:rPr>
          <w:rFonts w:ascii="Calibri" w:hAnsi="Calibri"/>
          <w:b/>
          <w:sz w:val="22"/>
          <w:szCs w:val="22"/>
          <w:lang w:val="en-GB"/>
        </w:rPr>
        <w:t>:</w:t>
      </w:r>
    </w:p>
    <w:tbl>
      <w:tblPr>
        <w:tblStyle w:val="Tabellenraster1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942B6" w:rsidRPr="00052683" w:rsidTr="006D657D">
        <w:trPr>
          <w:trHeight w:val="674"/>
        </w:trPr>
        <w:tc>
          <w:tcPr>
            <w:tcW w:w="9747" w:type="dxa"/>
            <w:shd w:val="clear" w:color="auto" w:fill="auto"/>
          </w:tcPr>
          <w:p w:rsidR="007942B6" w:rsidRPr="00052683" w:rsidRDefault="007942B6" w:rsidP="007F7674">
            <w:pPr>
              <w:spacing w:before="60"/>
              <w:rPr>
                <w:sz w:val="22"/>
                <w:szCs w:val="22"/>
                <w:lang w:val="en-GB"/>
              </w:rPr>
            </w:pPr>
          </w:p>
        </w:tc>
      </w:tr>
    </w:tbl>
    <w:p w:rsidR="009A3269" w:rsidRPr="00052683" w:rsidRDefault="00824293" w:rsidP="006B1FAC">
      <w:pPr>
        <w:spacing w:before="120" w:line="276" w:lineRule="auto"/>
        <w:rPr>
          <w:rFonts w:ascii="Calibri" w:hAnsi="Calibri"/>
          <w:b/>
          <w:sz w:val="22"/>
          <w:szCs w:val="22"/>
          <w:lang w:val="en-GB"/>
        </w:rPr>
      </w:pPr>
      <w:r w:rsidRPr="00052683">
        <w:rPr>
          <w:rFonts w:ascii="Calibri" w:hAnsi="Calibri"/>
          <w:b/>
          <w:sz w:val="22"/>
          <w:szCs w:val="22"/>
          <w:lang w:val="en-GB"/>
        </w:rPr>
        <w:t>Bluepoint service error analysis</w:t>
      </w:r>
      <w:r w:rsidR="009A3269" w:rsidRPr="00052683">
        <w:rPr>
          <w:rFonts w:ascii="Calibri" w:hAnsi="Calibri"/>
          <w:b/>
          <w:sz w:val="22"/>
          <w:szCs w:val="22"/>
          <w:lang w:val="en-GB"/>
        </w:rPr>
        <w:t>:</w:t>
      </w:r>
    </w:p>
    <w:tbl>
      <w:tblPr>
        <w:tblStyle w:val="Tabellenraster1"/>
        <w:tblW w:w="9747" w:type="dxa"/>
        <w:tblLook w:val="04A0" w:firstRow="1" w:lastRow="0" w:firstColumn="1" w:lastColumn="0" w:noHBand="0" w:noVBand="1"/>
      </w:tblPr>
      <w:tblGrid>
        <w:gridCol w:w="1384"/>
        <w:gridCol w:w="8363"/>
      </w:tblGrid>
      <w:tr w:rsidR="001D1BE7" w:rsidRPr="00052683" w:rsidTr="006D657D">
        <w:trPr>
          <w:trHeight w:val="35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D1BE7" w:rsidRPr="00052683" w:rsidRDefault="004B6C0E" w:rsidP="009A326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8363" w:type="dxa"/>
            <w:vAlign w:val="center"/>
          </w:tcPr>
          <w:p w:rsidR="001D1BE7" w:rsidRPr="00052683" w:rsidRDefault="001D1BE7" w:rsidP="009A3269">
            <w:pPr>
              <w:rPr>
                <w:sz w:val="22"/>
                <w:szCs w:val="22"/>
                <w:lang w:val="en-GB"/>
              </w:rPr>
            </w:pPr>
          </w:p>
        </w:tc>
      </w:tr>
      <w:tr w:rsidR="009A3269" w:rsidRPr="00052683" w:rsidTr="006D657D">
        <w:trPr>
          <w:trHeight w:val="3656"/>
        </w:trPr>
        <w:tc>
          <w:tcPr>
            <w:tcW w:w="9747" w:type="dxa"/>
            <w:gridSpan w:val="2"/>
            <w:shd w:val="clear" w:color="auto" w:fill="auto"/>
          </w:tcPr>
          <w:p w:rsidR="002F0CD2" w:rsidRPr="00052683" w:rsidRDefault="00824293" w:rsidP="002F0CD2">
            <w:pPr>
              <w:spacing w:before="120"/>
              <w:rPr>
                <w:sz w:val="22"/>
                <w:szCs w:val="22"/>
                <w:lang w:val="en-GB"/>
              </w:rPr>
            </w:pPr>
            <w:r w:rsidRPr="00052683">
              <w:rPr>
                <w:b/>
                <w:sz w:val="22"/>
                <w:szCs w:val="22"/>
                <w:lang w:val="en-GB"/>
              </w:rPr>
              <w:t>Screw locking</w:t>
            </w:r>
            <w:r w:rsidR="00052683">
              <w:rPr>
                <w:b/>
                <w:sz w:val="22"/>
                <w:szCs w:val="22"/>
                <w:lang w:val="en-GB"/>
              </w:rPr>
              <w:t>:</w:t>
            </w:r>
            <w:r w:rsidR="00052683" w:rsidRPr="00052683">
              <w:rPr>
                <w:b/>
                <w:sz w:val="22"/>
                <w:szCs w:val="22"/>
                <w:lang w:val="en-GB"/>
              </w:rPr>
              <w:tab/>
            </w:r>
            <w:r w:rsidR="00052683" w:rsidRPr="00052683">
              <w:rPr>
                <w:b/>
                <w:sz w:val="22"/>
                <w:szCs w:val="22"/>
                <w:lang w:val="en-GB"/>
              </w:rPr>
              <w:tab/>
            </w:r>
            <w:r w:rsidR="00052683" w:rsidRPr="00052683">
              <w:rPr>
                <w:b/>
                <w:sz w:val="22"/>
                <w:szCs w:val="22"/>
                <w:lang w:val="en-GB"/>
              </w:rPr>
              <w:tab/>
            </w:r>
            <w:r w:rsidR="00E45F8F"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F8F"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="00E45F8F"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="00E45F8F"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9A3269" w:rsidRPr="00052683">
              <w:rPr>
                <w:sz w:val="22"/>
                <w:szCs w:val="22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>yes</w:t>
            </w:r>
            <w:r w:rsidR="009A3269" w:rsidRPr="00052683">
              <w:rPr>
                <w:b/>
                <w:sz w:val="22"/>
                <w:szCs w:val="22"/>
                <w:lang w:val="en-GB"/>
              </w:rPr>
              <w:t xml:space="preserve">  </w:t>
            </w:r>
            <w:r w:rsidR="00664313">
              <w:rPr>
                <w:b/>
                <w:sz w:val="22"/>
                <w:szCs w:val="22"/>
                <w:lang w:val="en-GB"/>
              </w:rPr>
              <w:tab/>
            </w:r>
            <w:r w:rsidR="009A3269" w:rsidRPr="000526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845B8A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B8A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="00845B8A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="007942B6"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>No</w:t>
            </w:r>
            <w:r w:rsidR="009A3269" w:rsidRPr="00052683">
              <w:rPr>
                <w:sz w:val="22"/>
                <w:szCs w:val="22"/>
                <w:lang w:val="en-GB"/>
              </w:rPr>
              <w:tab/>
            </w:r>
            <w:r w:rsidR="007942B6" w:rsidRPr="00052683">
              <w:rPr>
                <w:sz w:val="22"/>
                <w:szCs w:val="22"/>
                <w:lang w:val="en-GB"/>
              </w:rPr>
              <w:tab/>
            </w:r>
            <w:r w:rsidRPr="00052683">
              <w:rPr>
                <w:b/>
                <w:sz w:val="22"/>
                <w:szCs w:val="22"/>
                <w:lang w:val="en-GB"/>
              </w:rPr>
              <w:t>Software v</w:t>
            </w:r>
            <w:r w:rsidR="007942B6" w:rsidRPr="00052683">
              <w:rPr>
                <w:b/>
                <w:sz w:val="22"/>
                <w:szCs w:val="22"/>
                <w:lang w:val="en-GB"/>
              </w:rPr>
              <w:t>ersion</w:t>
            </w:r>
            <w:r w:rsidR="009A3269" w:rsidRPr="00052683">
              <w:rPr>
                <w:b/>
                <w:sz w:val="22"/>
                <w:szCs w:val="22"/>
                <w:lang w:val="en-GB"/>
              </w:rPr>
              <w:t>:</w:t>
            </w:r>
            <w:r w:rsidR="009A3269" w:rsidRPr="00052683">
              <w:rPr>
                <w:sz w:val="22"/>
                <w:szCs w:val="22"/>
                <w:lang w:val="en-GB"/>
              </w:rPr>
              <w:t xml:space="preserve"> </w:t>
            </w:r>
          </w:p>
          <w:p w:rsidR="00052683" w:rsidRDefault="00052683" w:rsidP="002F0CD2">
            <w:pPr>
              <w:spacing w:before="120"/>
              <w:rPr>
                <w:sz w:val="22"/>
                <w:szCs w:val="22"/>
                <w:lang w:val="en-GB"/>
              </w:rPr>
            </w:pPr>
            <w:r w:rsidRPr="00052683">
              <w:rPr>
                <w:b/>
                <w:sz w:val="22"/>
                <w:szCs w:val="22"/>
                <w:lang w:val="en-GB"/>
              </w:rPr>
              <w:t>Power supply connector</w:t>
            </w:r>
            <w:r>
              <w:rPr>
                <w:b/>
                <w:sz w:val="22"/>
                <w:szCs w:val="22"/>
                <w:lang w:val="en-GB"/>
              </w:rPr>
              <w:t>:</w:t>
            </w:r>
            <w:r w:rsidRPr="00052683">
              <w:rPr>
                <w:b/>
                <w:sz w:val="22"/>
                <w:szCs w:val="22"/>
                <w:lang w:val="en-GB"/>
              </w:rPr>
              <w:tab/>
            </w:r>
            <w:r w:rsidR="00845B8A"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5B8A"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="00845B8A"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="00845B8A"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845B8A">
              <w:rPr>
                <w:rFonts w:cs="Calibri"/>
                <w:sz w:val="20"/>
                <w:szCs w:val="20"/>
                <w:lang w:val="en-GB"/>
              </w:rPr>
              <w:t>male, black</w:t>
            </w:r>
            <w:r w:rsidR="00845B8A" w:rsidRPr="000526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845B8A">
              <w:rPr>
                <w:noProof/>
                <w:sz w:val="20"/>
                <w:szCs w:val="20"/>
                <w:lang w:eastAsia="zh-TW"/>
              </w:rPr>
              <w:drawing>
                <wp:inline distT="0" distB="0" distL="0" distR="0" wp14:anchorId="106B70D7" wp14:editId="04D4A22E">
                  <wp:extent cx="323850" cy="317741"/>
                  <wp:effectExtent l="0" t="0" r="0" b="6350"/>
                  <wp:docPr id="16" name="Grafik 16" descr="U:\ISO_Report\CapnoTrue\Prototypes\power_cable\2016-08-23_housing_rework\power socket -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U:\ISO_Report\CapnoTrue\Prototypes\power_cable\2016-08-23_housing_rework\power socket -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40" cy="329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5B8A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 xml:space="preserve"> </w:t>
            </w:r>
            <w:r w:rsidR="00845B8A" w:rsidRPr="00845B8A">
              <w:rPr>
                <w:sz w:val="20"/>
                <w:szCs w:val="20"/>
                <w:lang w:val="en-GB"/>
              </w:rPr>
              <w:t>male, metal</w:t>
            </w:r>
            <w:r w:rsidR="00845B8A">
              <w:rPr>
                <w:rFonts w:ascii="Times New Roman" w:hAnsi="Times New Roman"/>
              </w:rPr>
              <w:object w:dxaOrig="126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4.75pt" o:ole="">
                  <v:imagedata r:id="rId10" o:title="" gain="1.25"/>
                </v:shape>
                <o:OLEObject Type="Embed" ProgID="PBrush" ShapeID="_x0000_i1025" DrawAspect="Content" ObjectID="_1595243545" r:id="rId11"/>
              </w:object>
            </w:r>
            <w:r w:rsidRPr="00052683">
              <w:rPr>
                <w:sz w:val="22"/>
                <w:szCs w:val="22"/>
                <w:lang w:val="en-GB"/>
              </w:rPr>
              <w:tab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845B8A" w:rsidRPr="00845B8A">
              <w:rPr>
                <w:sz w:val="20"/>
                <w:szCs w:val="20"/>
                <w:lang w:val="en-GB"/>
              </w:rPr>
              <w:t>female, black</w:t>
            </w:r>
            <w:r w:rsidR="00845B8A">
              <w:rPr>
                <w:sz w:val="20"/>
                <w:szCs w:val="20"/>
                <w:lang w:val="en-GB"/>
              </w:rPr>
              <w:t xml:space="preserve"> </w:t>
            </w:r>
            <w:r w:rsidR="00845B8A">
              <w:rPr>
                <w:rFonts w:ascii="Times New Roman" w:hAnsi="Times New Roman"/>
              </w:rPr>
              <w:object w:dxaOrig="1515" w:dyaOrig="1515">
                <v:shape id="_x0000_i1026" type="#_x0000_t75" style="width:24.75pt;height:24.75pt" o:ole="">
                  <v:imagedata r:id="rId12" o:title="" gain="1.25"/>
                </v:shape>
                <o:OLEObject Type="Embed" ProgID="PBrush" ShapeID="_x0000_i1026" DrawAspect="Content" ObjectID="_1595243546" r:id="rId13"/>
              </w:object>
            </w:r>
          </w:p>
          <w:p w:rsidR="00052683" w:rsidRDefault="00052683" w:rsidP="002F0CD2">
            <w:pPr>
              <w:spacing w:before="120"/>
              <w:rPr>
                <w:sz w:val="22"/>
                <w:szCs w:val="22"/>
                <w:lang w:val="en-GB"/>
              </w:rPr>
            </w:pPr>
            <w:r w:rsidRPr="00052683">
              <w:rPr>
                <w:b/>
                <w:sz w:val="22"/>
                <w:szCs w:val="22"/>
                <w:lang w:val="en-GB"/>
              </w:rPr>
              <w:t>Gas outlet: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 xml:space="preserve"> back</w:t>
            </w:r>
            <w:r w:rsidRPr="00052683">
              <w:rPr>
                <w:sz w:val="22"/>
                <w:szCs w:val="22"/>
                <w:lang w:val="en-GB"/>
              </w:rPr>
              <w:tab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 xml:space="preserve"> top</w:t>
            </w:r>
            <w:r w:rsidRPr="00052683">
              <w:rPr>
                <w:sz w:val="22"/>
                <w:szCs w:val="22"/>
                <w:lang w:val="en-GB"/>
              </w:rPr>
              <w:tab/>
            </w:r>
            <w:r>
              <w:rPr>
                <w:sz w:val="22"/>
                <w:szCs w:val="22"/>
                <w:lang w:val="en-GB"/>
              </w:rPr>
              <w:tab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 xml:space="preserve"> no </w:t>
            </w:r>
            <w:r w:rsidR="00783522">
              <w:rPr>
                <w:sz w:val="22"/>
                <w:szCs w:val="22"/>
                <w:lang w:val="en-GB"/>
              </w:rPr>
              <w:t>CapnoTrue®</w:t>
            </w:r>
            <w:r w:rsidRPr="00052683">
              <w:rPr>
                <w:sz w:val="22"/>
                <w:szCs w:val="22"/>
                <w:lang w:val="en-GB"/>
              </w:rPr>
              <w:t>ASP</w:t>
            </w:r>
          </w:p>
          <w:p w:rsidR="009A3269" w:rsidRPr="00BE4D93" w:rsidRDefault="00052683" w:rsidP="00BE4D93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052683">
              <w:rPr>
                <w:i/>
                <w:sz w:val="22"/>
                <w:szCs w:val="22"/>
                <w:lang w:val="en-GB"/>
              </w:rPr>
              <w:t>Analysis result:</w:t>
            </w:r>
          </w:p>
        </w:tc>
      </w:tr>
    </w:tbl>
    <w:p w:rsidR="001D1BE7" w:rsidRPr="00052683" w:rsidRDefault="00824293" w:rsidP="006B1FAC">
      <w:pPr>
        <w:spacing w:before="120" w:line="276" w:lineRule="auto"/>
        <w:rPr>
          <w:rFonts w:ascii="Calibri" w:hAnsi="Calibri"/>
          <w:sz w:val="22"/>
          <w:szCs w:val="22"/>
          <w:lang w:val="en-GB"/>
        </w:rPr>
      </w:pPr>
      <w:r w:rsidRPr="00052683">
        <w:rPr>
          <w:rFonts w:ascii="Calibri" w:hAnsi="Calibri"/>
          <w:b/>
          <w:sz w:val="22"/>
          <w:szCs w:val="22"/>
          <w:lang w:val="en-GB"/>
        </w:rPr>
        <w:t>Actions for repair</w:t>
      </w:r>
      <w:r w:rsidR="00E45F8F" w:rsidRPr="00052683">
        <w:rPr>
          <w:rFonts w:ascii="Calibri" w:hAnsi="Calibri"/>
          <w:b/>
          <w:sz w:val="22"/>
          <w:szCs w:val="22"/>
          <w:lang w:val="en-GB"/>
        </w:rPr>
        <w:t>:</w:t>
      </w:r>
    </w:p>
    <w:tbl>
      <w:tblPr>
        <w:tblStyle w:val="Tabellenraster2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D1BE7" w:rsidRPr="00052683" w:rsidTr="006D657D">
        <w:trPr>
          <w:trHeight w:val="3023"/>
        </w:trPr>
        <w:tc>
          <w:tcPr>
            <w:tcW w:w="9747" w:type="dxa"/>
          </w:tcPr>
          <w:p w:rsidR="002039A3" w:rsidRPr="00052683" w:rsidRDefault="00E45F8F" w:rsidP="002039A3">
            <w:pPr>
              <w:spacing w:before="240"/>
              <w:rPr>
                <w:sz w:val="22"/>
                <w:szCs w:val="22"/>
                <w:lang w:val="en-GB"/>
              </w:rPr>
            </w:pPr>
            <w:r w:rsidRPr="00052683">
              <w:rPr>
                <w:b/>
                <w:sz w:val="22"/>
                <w:szCs w:val="22"/>
                <w:lang w:val="en-GB"/>
              </w:rPr>
              <w:t>SW</w:t>
            </w:r>
            <w:r w:rsidRPr="00052683">
              <w:rPr>
                <w:sz w:val="22"/>
                <w:szCs w:val="22"/>
                <w:lang w:val="en-GB"/>
              </w:rPr>
              <w:t xml:space="preserve"> update </w:t>
            </w:r>
            <w:r w:rsidR="00824293" w:rsidRPr="00052683">
              <w:rPr>
                <w:sz w:val="22"/>
                <w:szCs w:val="22"/>
                <w:lang w:val="en-GB"/>
              </w:rPr>
              <w:t>to version</w:t>
            </w:r>
            <w:r w:rsidRPr="00052683">
              <w:rPr>
                <w:sz w:val="22"/>
                <w:szCs w:val="22"/>
                <w:lang w:val="en-GB"/>
              </w:rPr>
              <w:t xml:space="preserve">:                       </w:t>
            </w:r>
            <w:r w:rsidRPr="00052683">
              <w:rPr>
                <w:rFonts w:cs="Calibri"/>
                <w:sz w:val="22"/>
                <w:szCs w:val="22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ab/>
            </w:r>
            <w:r w:rsidR="002039A3" w:rsidRPr="00052683">
              <w:rPr>
                <w:sz w:val="22"/>
                <w:szCs w:val="22"/>
                <w:lang w:val="en-GB"/>
              </w:rPr>
              <w:tab/>
            </w:r>
            <w:r w:rsidR="002039A3" w:rsidRPr="00052683">
              <w:rPr>
                <w:sz w:val="22"/>
                <w:szCs w:val="22"/>
                <w:lang w:val="en-GB"/>
              </w:rPr>
              <w:tab/>
            </w:r>
            <w:r w:rsidR="002039A3" w:rsidRPr="00052683">
              <w:rPr>
                <w:b/>
                <w:sz w:val="22"/>
                <w:szCs w:val="22"/>
                <w:lang w:val="en-GB"/>
              </w:rPr>
              <w:t>HW</w:t>
            </w:r>
            <w:r w:rsidR="002039A3" w:rsidRPr="00052683">
              <w:rPr>
                <w:sz w:val="22"/>
                <w:szCs w:val="22"/>
                <w:lang w:val="en-GB"/>
              </w:rPr>
              <w:t xml:space="preserve"> update:                          </w:t>
            </w:r>
          </w:p>
          <w:p w:rsidR="002039A3" w:rsidRDefault="002039A3" w:rsidP="006D657D">
            <w:pPr>
              <w:spacing w:after="60"/>
              <w:rPr>
                <w:sz w:val="16"/>
                <w:szCs w:val="16"/>
                <w:lang w:val="en-GB"/>
              </w:rPr>
            </w:pPr>
            <w:r w:rsidRPr="00052683">
              <w:rPr>
                <w:sz w:val="16"/>
                <w:szCs w:val="16"/>
                <w:lang w:val="en-GB"/>
              </w:rPr>
              <w:t>(</w:t>
            </w:r>
            <w:r w:rsidR="00824293" w:rsidRPr="00052683">
              <w:rPr>
                <w:sz w:val="16"/>
                <w:szCs w:val="16"/>
                <w:lang w:val="en-GB"/>
              </w:rPr>
              <w:t>regularly carried out from v5.9</w:t>
            </w:r>
            <w:r w:rsidRPr="00052683">
              <w:rPr>
                <w:sz w:val="16"/>
                <w:szCs w:val="16"/>
                <w:lang w:val="en-GB"/>
              </w:rPr>
              <w:t>)</w:t>
            </w:r>
            <w:r w:rsidRPr="00052683">
              <w:rPr>
                <w:sz w:val="16"/>
                <w:szCs w:val="16"/>
                <w:lang w:val="en-GB"/>
              </w:rPr>
              <w:tab/>
            </w:r>
            <w:r w:rsidRPr="00052683">
              <w:rPr>
                <w:sz w:val="16"/>
                <w:szCs w:val="16"/>
                <w:lang w:val="en-GB"/>
              </w:rPr>
              <w:tab/>
            </w:r>
            <w:r w:rsidRPr="00052683">
              <w:rPr>
                <w:sz w:val="16"/>
                <w:szCs w:val="16"/>
                <w:lang w:val="en-GB"/>
              </w:rPr>
              <w:tab/>
            </w:r>
            <w:r w:rsidRPr="00052683">
              <w:rPr>
                <w:sz w:val="16"/>
                <w:szCs w:val="16"/>
                <w:lang w:val="en-GB"/>
              </w:rPr>
              <w:tab/>
            </w:r>
            <w:r w:rsidR="00824293" w:rsidRPr="00052683">
              <w:rPr>
                <w:sz w:val="16"/>
                <w:szCs w:val="16"/>
                <w:lang w:val="en-GB"/>
              </w:rPr>
              <w:tab/>
            </w:r>
            <w:r w:rsidRPr="00052683">
              <w:rPr>
                <w:sz w:val="16"/>
                <w:szCs w:val="16"/>
                <w:lang w:val="en-GB"/>
              </w:rPr>
              <w:t xml:space="preserve">(ASP </w:t>
            </w:r>
            <w:r w:rsidR="00824293" w:rsidRPr="00052683">
              <w:rPr>
                <w:sz w:val="16"/>
                <w:szCs w:val="16"/>
                <w:lang w:val="en-GB"/>
              </w:rPr>
              <w:t>gas outlet is regularly moved to top housing</w:t>
            </w:r>
            <w:r w:rsidR="00581A72">
              <w:rPr>
                <w:sz w:val="16"/>
                <w:szCs w:val="16"/>
                <w:lang w:val="en-GB"/>
              </w:rPr>
              <w:t>: Mod.4</w:t>
            </w:r>
            <w:r w:rsidRPr="00052683">
              <w:rPr>
                <w:sz w:val="16"/>
                <w:szCs w:val="16"/>
                <w:lang w:val="en-GB"/>
              </w:rPr>
              <w:t>)</w:t>
            </w:r>
          </w:p>
          <w:p w:rsidR="00447D9D" w:rsidRPr="00052683" w:rsidRDefault="00447D9D" w:rsidP="008B4DA2">
            <w:pPr>
              <w:rPr>
                <w:sz w:val="16"/>
                <w:szCs w:val="16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24h load test </w:t>
            </w:r>
            <w:r w:rsidRPr="00447D9D">
              <w:rPr>
                <w:sz w:val="22"/>
                <w:szCs w:val="22"/>
                <w:lang w:val="en-GB"/>
              </w:rPr>
              <w:t>performed</w:t>
            </w:r>
            <w:r w:rsidR="008B4DA2">
              <w:rPr>
                <w:sz w:val="22"/>
                <w:szCs w:val="22"/>
                <w:lang w:val="en-GB"/>
              </w:rPr>
              <w:t xml:space="preserve"> </w:t>
            </w:r>
            <w:r w:rsidR="008B4DA2" w:rsidRPr="00052683">
              <w:rPr>
                <w:sz w:val="16"/>
                <w:szCs w:val="16"/>
                <w:lang w:val="en-GB"/>
              </w:rPr>
              <w:t xml:space="preserve">(regularly carried out </w:t>
            </w:r>
            <w:r w:rsidR="008B4DA2">
              <w:rPr>
                <w:sz w:val="16"/>
                <w:szCs w:val="16"/>
                <w:lang w:val="en-GB"/>
              </w:rPr>
              <w:t xml:space="preserve">if main PCBA </w:t>
            </w:r>
            <w:r w:rsidR="006B1FAC">
              <w:rPr>
                <w:sz w:val="16"/>
                <w:szCs w:val="16"/>
                <w:lang w:val="en-GB"/>
              </w:rPr>
              <w:t xml:space="preserve">is </w:t>
            </w:r>
            <w:r w:rsidR="008B4DA2">
              <w:rPr>
                <w:sz w:val="16"/>
                <w:szCs w:val="16"/>
                <w:lang w:val="en-GB"/>
              </w:rPr>
              <w:t>replaced</w:t>
            </w:r>
            <w:r w:rsidR="008B4DA2" w:rsidRPr="00052683">
              <w:rPr>
                <w:sz w:val="16"/>
                <w:szCs w:val="16"/>
                <w:lang w:val="en-GB"/>
              </w:rPr>
              <w:t>)</w:t>
            </w:r>
            <w:r w:rsidR="008B4DA2" w:rsidRPr="00052683">
              <w:rPr>
                <w:sz w:val="16"/>
                <w:szCs w:val="16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 xml:space="preserve">: </w:t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yes</w:t>
            </w:r>
            <w:r w:rsidRPr="00052683">
              <w:rPr>
                <w:sz w:val="22"/>
                <w:szCs w:val="22"/>
                <w:lang w:val="en-GB"/>
              </w:rPr>
              <w:tab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683">
              <w:rPr>
                <w:rFonts w:cs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cs="Calibri"/>
                <w:sz w:val="20"/>
                <w:szCs w:val="20"/>
                <w:lang w:val="en-GB"/>
              </w:rPr>
            </w:r>
            <w:r w:rsidR="00F33ACE">
              <w:rPr>
                <w:rFonts w:cs="Calibri"/>
                <w:sz w:val="20"/>
                <w:szCs w:val="20"/>
                <w:lang w:val="en-GB"/>
              </w:rPr>
              <w:fldChar w:fldCharType="separate"/>
            </w:r>
            <w:r w:rsidRPr="00052683">
              <w:rPr>
                <w:rFonts w:cs="Calibri"/>
                <w:sz w:val="20"/>
                <w:szCs w:val="20"/>
                <w:lang w:val="en-GB"/>
              </w:rPr>
              <w:fldChar w:fldCharType="end"/>
            </w:r>
            <w:r w:rsidRPr="00052683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052683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no</w:t>
            </w:r>
            <w:r w:rsidRPr="00052683">
              <w:rPr>
                <w:sz w:val="22"/>
                <w:szCs w:val="22"/>
                <w:lang w:val="en-GB"/>
              </w:rPr>
              <w:tab/>
            </w:r>
          </w:p>
          <w:p w:rsidR="00E45F8F" w:rsidRPr="00052683" w:rsidRDefault="008B4DA2" w:rsidP="00BE4D93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052683">
              <w:rPr>
                <w:b/>
                <w:sz w:val="22"/>
                <w:szCs w:val="22"/>
                <w:lang w:val="en-GB"/>
              </w:rPr>
              <w:t xml:space="preserve">Actions for repair </w:t>
            </w:r>
            <w:r>
              <w:rPr>
                <w:b/>
                <w:sz w:val="22"/>
                <w:szCs w:val="22"/>
                <w:lang w:val="en-GB"/>
              </w:rPr>
              <w:t>and r</w:t>
            </w:r>
            <w:r w:rsidR="00824293" w:rsidRPr="00052683">
              <w:rPr>
                <w:b/>
                <w:sz w:val="22"/>
                <w:szCs w:val="22"/>
                <w:lang w:val="en-GB"/>
              </w:rPr>
              <w:t>eplaced parts</w:t>
            </w:r>
            <w:r w:rsidR="00E45F8F" w:rsidRPr="00052683">
              <w:rPr>
                <w:b/>
                <w:sz w:val="22"/>
                <w:szCs w:val="22"/>
                <w:lang w:val="en-GB"/>
              </w:rPr>
              <w:t xml:space="preserve"> </w:t>
            </w:r>
            <w:r w:rsidR="00E45F8F" w:rsidRPr="00052683">
              <w:rPr>
                <w:sz w:val="22"/>
                <w:szCs w:val="22"/>
                <w:lang w:val="en-GB"/>
              </w:rPr>
              <w:t>(Name, REF, SN):</w:t>
            </w:r>
          </w:p>
          <w:p w:rsidR="00E45F8F" w:rsidRPr="00052683" w:rsidRDefault="00E45F8F" w:rsidP="00E45F8F">
            <w:pPr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</w:tbl>
    <w:p w:rsidR="00286DBE" w:rsidRPr="00052683" w:rsidRDefault="00824293" w:rsidP="006B1FAC">
      <w:pPr>
        <w:spacing w:before="120" w:line="276" w:lineRule="auto"/>
        <w:rPr>
          <w:rFonts w:ascii="Calibri" w:hAnsi="Calibri"/>
          <w:sz w:val="22"/>
          <w:szCs w:val="22"/>
          <w:lang w:val="en-GB"/>
        </w:rPr>
      </w:pPr>
      <w:r w:rsidRPr="00052683">
        <w:rPr>
          <w:rFonts w:ascii="Calibri" w:hAnsi="Calibri"/>
          <w:b/>
          <w:sz w:val="22"/>
          <w:szCs w:val="22"/>
          <w:lang w:val="en-GB"/>
        </w:rPr>
        <w:t>Comment to customer</w:t>
      </w:r>
      <w:r w:rsidR="00286DBE" w:rsidRPr="00052683">
        <w:rPr>
          <w:rFonts w:ascii="Calibri" w:hAnsi="Calibri"/>
          <w:b/>
          <w:sz w:val="22"/>
          <w:szCs w:val="22"/>
          <w:lang w:val="en-GB"/>
        </w:rPr>
        <w:t>:</w:t>
      </w:r>
    </w:p>
    <w:tbl>
      <w:tblPr>
        <w:tblStyle w:val="Tabellenraster2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286DBE" w:rsidRPr="00052683" w:rsidTr="006D657D">
        <w:trPr>
          <w:trHeight w:val="1185"/>
        </w:trPr>
        <w:tc>
          <w:tcPr>
            <w:tcW w:w="9747" w:type="dxa"/>
          </w:tcPr>
          <w:p w:rsidR="00286DBE" w:rsidRPr="00052683" w:rsidRDefault="00286DBE" w:rsidP="00286DBE">
            <w:pPr>
              <w:spacing w:before="120" w:after="120"/>
              <w:rPr>
                <w:sz w:val="22"/>
                <w:szCs w:val="22"/>
                <w:lang w:val="en-GB"/>
              </w:rPr>
            </w:pPr>
          </w:p>
        </w:tc>
      </w:tr>
    </w:tbl>
    <w:p w:rsidR="00286DBE" w:rsidRDefault="00286DBE">
      <w:pPr>
        <w:rPr>
          <w:rFonts w:ascii="Arial" w:hAnsi="Arial"/>
          <w:b/>
          <w:sz w:val="20"/>
          <w:szCs w:val="20"/>
          <w:lang w:val="en-GB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8"/>
        <w:gridCol w:w="1276"/>
        <w:gridCol w:w="3968"/>
      </w:tblGrid>
      <w:tr w:rsidR="00BE4D93" w:rsidRPr="00933570" w:rsidTr="00042BFA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93" w:rsidRPr="00933570" w:rsidRDefault="00BE4D93" w:rsidP="00BE4D93">
            <w:pPr>
              <w:rPr>
                <w:rFonts w:ascii="Calibri" w:hAnsi="Calibri" w:cs="Arial"/>
                <w:b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 xml:space="preserve">Test </w:t>
            </w:r>
            <w:r w:rsidRPr="003E682F">
              <w:rPr>
                <w:rFonts w:ascii="Calibri" w:hAnsi="Calibri" w:cs="Arial"/>
                <w:b/>
                <w:lang w:val="en-GB"/>
              </w:rPr>
              <w:t>Result</w:t>
            </w:r>
            <w:r>
              <w:rPr>
                <w:rFonts w:ascii="Calibri" w:hAnsi="Calibri" w:cs="Arial"/>
                <w:b/>
                <w:lang w:val="en-GB"/>
              </w:rPr>
              <w:br/>
            </w:r>
            <w:r w:rsidRPr="00BE4D93">
              <w:rPr>
                <w:rFonts w:ascii="Calibri" w:hAnsi="Calibri" w:cs="Arial"/>
                <w:sz w:val="20"/>
                <w:szCs w:val="20"/>
                <w:lang w:val="en-GB"/>
              </w:rPr>
              <w:t>(detailed test see next pages)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93" w:rsidRDefault="00BE4D93" w:rsidP="001D4F21">
            <w:pPr>
              <w:spacing w:after="120"/>
              <w:rPr>
                <w:rFonts w:ascii="Calibri" w:hAnsi="Calibri" w:cs="Arial"/>
                <w:lang w:val="en-GB"/>
              </w:rPr>
            </w:pPr>
            <w:r w:rsidRPr="00933570">
              <w:rPr>
                <w:rFonts w:ascii="Calibri" w:hAnsi="Calibri" w:cs="Arial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570">
              <w:rPr>
                <w:rFonts w:ascii="Calibri" w:hAnsi="Calibri" w:cs="Arial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 w:cs="Arial"/>
                <w:lang w:val="en-GB"/>
              </w:rPr>
            </w:r>
            <w:r w:rsidR="00F33ACE">
              <w:rPr>
                <w:rFonts w:ascii="Calibri" w:hAnsi="Calibri" w:cs="Arial"/>
                <w:lang w:val="en-GB"/>
              </w:rPr>
              <w:fldChar w:fldCharType="separate"/>
            </w:r>
            <w:r w:rsidRPr="00933570">
              <w:rPr>
                <w:rFonts w:ascii="Calibri" w:hAnsi="Calibri" w:cs="Arial"/>
                <w:lang w:val="en-GB"/>
              </w:rPr>
              <w:fldChar w:fldCharType="end"/>
            </w:r>
            <w:r w:rsidRPr="00933570">
              <w:rPr>
                <w:rFonts w:ascii="Calibri" w:hAnsi="Calibri" w:cs="Arial"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>Pass</w:t>
            </w:r>
          </w:p>
          <w:p w:rsidR="00BE4D93" w:rsidRPr="00933570" w:rsidRDefault="00BE4D93" w:rsidP="001D4F21">
            <w:pPr>
              <w:spacing w:after="120"/>
              <w:rPr>
                <w:rFonts w:ascii="Calibri" w:hAnsi="Calibri" w:cs="Arial"/>
                <w:lang w:val="en-GB"/>
              </w:rPr>
            </w:pPr>
            <w:r w:rsidRPr="0093357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AMP/MG: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 w:rsidR="00DB7BC8">
              <w:rPr>
                <w:rFonts w:ascii="Calibri" w:hAnsi="Calibri" w:cs="Arial"/>
                <w:sz w:val="18"/>
                <w:szCs w:val="18"/>
                <w:lang w:val="en-GB"/>
              </w:rPr>
              <w:t>Step 1-5+7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 xml:space="preserve">, </w:t>
            </w:r>
            <w:r w:rsidRPr="00933570">
              <w:rPr>
                <w:rFonts w:ascii="Calibri" w:hAnsi="Calibri" w:cs="Arial"/>
                <w:b/>
                <w:sz w:val="18"/>
                <w:szCs w:val="18"/>
                <w:lang w:val="en-GB"/>
              </w:rPr>
              <w:t>ASP:</w:t>
            </w:r>
            <w:r w:rsidRPr="00933570">
              <w:rPr>
                <w:rFonts w:ascii="Calibri" w:hAnsi="Calibri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Step</w:t>
            </w:r>
            <w:r w:rsidR="00DB7BC8">
              <w:rPr>
                <w:rFonts w:ascii="Calibri" w:hAnsi="Calibri" w:cs="Arial"/>
                <w:sz w:val="18"/>
                <w:szCs w:val="18"/>
                <w:lang w:val="en-GB"/>
              </w:rPr>
              <w:t xml:space="preserve"> 1-</w:t>
            </w:r>
            <w:r>
              <w:rPr>
                <w:rFonts w:ascii="Calibri" w:hAnsi="Calibri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D93" w:rsidRDefault="00BE4D93" w:rsidP="001D4F21">
            <w:pPr>
              <w:spacing w:after="120"/>
              <w:rPr>
                <w:rFonts w:ascii="Calibri" w:hAnsi="Calibri" w:cs="Arial"/>
                <w:lang w:val="en-GB"/>
              </w:rPr>
            </w:pPr>
            <w:r w:rsidRPr="00933570">
              <w:rPr>
                <w:rFonts w:ascii="Calibri" w:hAnsi="Calibri" w:cs="Arial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570">
              <w:rPr>
                <w:rFonts w:ascii="Calibri" w:hAnsi="Calibri" w:cs="Arial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 w:cs="Arial"/>
                <w:lang w:val="en-GB"/>
              </w:rPr>
            </w:r>
            <w:r w:rsidR="00F33ACE">
              <w:rPr>
                <w:rFonts w:ascii="Calibri" w:hAnsi="Calibri" w:cs="Arial"/>
                <w:lang w:val="en-GB"/>
              </w:rPr>
              <w:fldChar w:fldCharType="separate"/>
            </w:r>
            <w:r w:rsidRPr="00933570">
              <w:rPr>
                <w:rFonts w:ascii="Calibri" w:hAnsi="Calibri" w:cs="Arial"/>
                <w:lang w:val="en-GB"/>
              </w:rPr>
              <w:fldChar w:fldCharType="end"/>
            </w:r>
            <w:r w:rsidRPr="00933570">
              <w:rPr>
                <w:rFonts w:ascii="Calibri" w:hAnsi="Calibri" w:cs="Arial"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>Fail</w:t>
            </w:r>
          </w:p>
          <w:p w:rsidR="00BE4D93" w:rsidRPr="00933570" w:rsidRDefault="00BE4D93" w:rsidP="00042BFA">
            <w:pPr>
              <w:spacing w:after="120"/>
              <w:rPr>
                <w:rFonts w:ascii="Calibri" w:hAnsi="Calibri" w:cs="Arial"/>
                <w:lang w:val="en-GB"/>
              </w:rPr>
            </w:pPr>
            <w:r w:rsidRPr="003E682F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Don’t use device to monitor patients! </w:t>
            </w:r>
          </w:p>
        </w:tc>
      </w:tr>
      <w:tr w:rsidR="00BE4D93" w:rsidRPr="00933570" w:rsidTr="00042BFA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93" w:rsidRPr="003E682F" w:rsidRDefault="00BE4D93" w:rsidP="001D4F21">
            <w:pPr>
              <w:rPr>
                <w:rFonts w:ascii="Calibri" w:hAnsi="Calibri" w:cs="Arial"/>
                <w:b/>
                <w:lang w:val="en-GB"/>
              </w:rPr>
            </w:pPr>
            <w:r w:rsidRPr="003E682F">
              <w:rPr>
                <w:rFonts w:ascii="Calibri" w:hAnsi="Calibri" w:cs="Arial"/>
                <w:b/>
                <w:lang w:val="en-GB"/>
              </w:rPr>
              <w:t>Comments</w:t>
            </w:r>
            <w:r>
              <w:rPr>
                <w:rFonts w:ascii="Calibri" w:hAnsi="Calibri" w:cs="Arial"/>
                <w:b/>
                <w:lang w:val="en-GB"/>
              </w:rPr>
              <w:t>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D93" w:rsidRPr="00933570" w:rsidRDefault="00BE4D93" w:rsidP="001D4F21">
            <w:pPr>
              <w:spacing w:after="120"/>
              <w:rPr>
                <w:rFonts w:ascii="Calibri" w:hAnsi="Calibri" w:cs="Arial"/>
                <w:lang w:val="en-GB"/>
              </w:rPr>
            </w:pPr>
          </w:p>
        </w:tc>
      </w:tr>
      <w:tr w:rsidR="00BE4D93" w:rsidRPr="00933570" w:rsidTr="00042BFA">
        <w:trPr>
          <w:trHeight w:val="51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93" w:rsidRPr="00933570" w:rsidRDefault="00BE4D93" w:rsidP="001D4F2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D93" w:rsidRPr="00933570" w:rsidRDefault="00BE4D93" w:rsidP="001D4F2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BE4D93" w:rsidRPr="00933570" w:rsidTr="00042BFA">
        <w:trPr>
          <w:trHeight w:val="226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D93" w:rsidRPr="00933570" w:rsidRDefault="00BE4D93" w:rsidP="001D4F2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Date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D93" w:rsidRPr="00933570" w:rsidRDefault="00BE4D93" w:rsidP="001D4F2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>
              <w:rPr>
                <w:rFonts w:ascii="Calibri" w:hAnsi="Calibri"/>
                <w:sz w:val="18"/>
                <w:szCs w:val="18"/>
                <w:lang w:val="en-GB"/>
              </w:rPr>
              <w:t>Tester</w:t>
            </w:r>
          </w:p>
        </w:tc>
      </w:tr>
    </w:tbl>
    <w:p w:rsidR="00712578" w:rsidRPr="00052683" w:rsidRDefault="00712578">
      <w:pPr>
        <w:rPr>
          <w:rFonts w:ascii="Arial" w:hAnsi="Arial"/>
          <w:b/>
          <w:sz w:val="20"/>
          <w:szCs w:val="20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2"/>
        <w:gridCol w:w="2692"/>
        <w:gridCol w:w="143"/>
        <w:gridCol w:w="992"/>
        <w:gridCol w:w="851"/>
        <w:gridCol w:w="1417"/>
        <w:gridCol w:w="852"/>
      </w:tblGrid>
      <w:tr w:rsidR="009B5B45" w:rsidRPr="00933570" w:rsidTr="004A491C">
        <w:trPr>
          <w:trHeight w:val="183"/>
          <w:tblHeader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9B5B45" w:rsidRPr="00933570" w:rsidRDefault="009B5B45" w:rsidP="001D4F21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/>
                <w:b/>
                <w:sz w:val="20"/>
                <w:szCs w:val="20"/>
                <w:lang w:val="en-GB"/>
              </w:rPr>
              <w:t>Test</w:t>
            </w: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 xml:space="preserve"> step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9B5B45" w:rsidRPr="00933570" w:rsidRDefault="00783522" w:rsidP="001D4F21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Acceptance criteria</w:t>
            </w:r>
          </w:p>
        </w:tc>
        <w:tc>
          <w:tcPr>
            <w:tcW w:w="19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99999"/>
            <w:vAlign w:val="center"/>
          </w:tcPr>
          <w:p w:rsidR="009B5B45" w:rsidRPr="00933570" w:rsidRDefault="009B5B45" w:rsidP="001D4F21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9B5B45" w:rsidRPr="00933570" w:rsidRDefault="009B5B45" w:rsidP="001D4F21">
            <w:pPr>
              <w:spacing w:before="60" w:after="60"/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comment</w:t>
            </w:r>
          </w:p>
        </w:tc>
      </w:tr>
      <w:tr w:rsidR="009B5B45" w:rsidRPr="00933570" w:rsidTr="004A491C">
        <w:trPr>
          <w:trHeight w:val="217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B5B45" w:rsidRPr="00933570" w:rsidRDefault="009B5B45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 xml:space="preserve">1. </w:t>
            </w:r>
            <w:r w:rsidRPr="00900EDC">
              <w:rPr>
                <w:rFonts w:ascii="Calibri" w:hAnsi="Calibri" w:cs="Calibri"/>
                <w:lang w:val="en-GB"/>
              </w:rPr>
              <w:t>Visual inspection</w:t>
            </w:r>
          </w:p>
        </w:tc>
      </w:tr>
      <w:tr w:rsidR="009B5B45" w:rsidRPr="00933570" w:rsidTr="00B05716">
        <w:trPr>
          <w:trHeight w:val="594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933570" w:rsidRDefault="00845B8A" w:rsidP="0053677A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1.1) </w:t>
            </w:r>
            <w:r w:rsidR="009B5B45" w:rsidRPr="00900EDC">
              <w:rPr>
                <w:rFonts w:ascii="Calibri" w:hAnsi="Calibri" w:cs="Arial"/>
                <w:sz w:val="20"/>
                <w:szCs w:val="20"/>
                <w:lang w:val="en-GB"/>
              </w:rPr>
              <w:t>Housing, Display, Keypad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933570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/>
                <w:sz w:val="20"/>
                <w:szCs w:val="20"/>
                <w:lang w:val="en-GB"/>
              </w:rPr>
              <w:t>No damages or defects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B45" w:rsidRPr="00933570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B5B45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933570" w:rsidRDefault="00845B8A" w:rsidP="0053677A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1.2) </w:t>
            </w:r>
            <w:r w:rsidR="009B5B45"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 w:rsidR="009B5B45" w:rsidRPr="00900EDC">
              <w:rPr>
                <w:rFonts w:ascii="Calibri" w:hAnsi="Calibri" w:cs="Arial"/>
                <w:sz w:val="20"/>
                <w:szCs w:val="20"/>
                <w:lang w:val="en-GB"/>
              </w:rPr>
              <w:t>ensor</w:t>
            </w:r>
            <w:r w:rsidR="009B5B45">
              <w:rPr>
                <w:rFonts w:ascii="Calibri" w:hAnsi="Calibri" w:cs="Arial"/>
                <w:sz w:val="20"/>
                <w:szCs w:val="20"/>
                <w:lang w:val="en-GB"/>
              </w:rPr>
              <w:t>s</w:t>
            </w:r>
            <w:r w:rsidR="009B5B45" w:rsidRPr="00900EDC">
              <w:rPr>
                <w:rFonts w:ascii="Calibri" w:hAnsi="Calibri" w:cs="Arial"/>
                <w:sz w:val="20"/>
                <w:szCs w:val="20"/>
                <w:lang w:val="en-GB"/>
              </w:rPr>
              <w:t xml:space="preserve"> and cable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933570" w:rsidRDefault="001940EF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No exposed optical components, </w:t>
            </w:r>
            <w:r w:rsidR="009B5B45" w:rsidRPr="003E682F">
              <w:rPr>
                <w:rFonts w:ascii="Calibri" w:hAnsi="Calibri"/>
                <w:sz w:val="20"/>
                <w:szCs w:val="20"/>
                <w:lang w:val="en-GB"/>
              </w:rPr>
              <w:t>cables or other damages to the sensor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B45" w:rsidRPr="00933570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B5B45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933570" w:rsidRDefault="00845B8A" w:rsidP="0053677A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1.3) E</w:t>
            </w:r>
            <w:r w:rsidR="009B5B45">
              <w:rPr>
                <w:rFonts w:ascii="Calibri" w:hAnsi="Calibri" w:cs="Arial"/>
                <w:sz w:val="20"/>
                <w:szCs w:val="20"/>
                <w:lang w:val="en-GB"/>
              </w:rPr>
              <w:t>xternal power supply</w:t>
            </w:r>
            <w:r w:rsidR="009B5B45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(</w:t>
            </w:r>
            <w:r w:rsidR="009B5B45">
              <w:rPr>
                <w:rFonts w:ascii="Calibri" w:hAnsi="Calibri" w:cs="Arial"/>
                <w:sz w:val="20"/>
                <w:szCs w:val="20"/>
                <w:lang w:val="en-GB"/>
              </w:rPr>
              <w:t>cable</w:t>
            </w:r>
            <w:r w:rsidR="009B5B45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+ </w:t>
            </w:r>
            <w:r w:rsidR="009B5B45">
              <w:rPr>
                <w:rFonts w:ascii="Calibri" w:hAnsi="Calibri" w:cs="Arial"/>
                <w:sz w:val="20"/>
                <w:szCs w:val="20"/>
                <w:lang w:val="en-GB"/>
              </w:rPr>
              <w:t>connector</w:t>
            </w:r>
            <w:r w:rsidR="009B5B45" w:rsidRPr="00933570"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B8A" w:rsidRDefault="00845B8A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- </w:t>
            </w:r>
            <w:r w:rsidRPr="00900EDC">
              <w:rPr>
                <w:rFonts w:ascii="Calibri" w:hAnsi="Calibri"/>
                <w:sz w:val="20"/>
                <w:szCs w:val="20"/>
                <w:lang w:val="en-GB"/>
              </w:rPr>
              <w:t>No damages or defects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.</w:t>
            </w:r>
            <w:r>
              <w:t xml:space="preserve"> </w:t>
            </w:r>
            <w:r>
              <w:br/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- </w:t>
            </w:r>
            <w:r w:rsidRPr="00393F85">
              <w:rPr>
                <w:rFonts w:ascii="Calibri" w:hAnsi="Calibri"/>
                <w:sz w:val="20"/>
                <w:szCs w:val="20"/>
                <w:lang w:val="en-GB"/>
              </w:rPr>
              <w:t>Output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voltage</w:t>
            </w:r>
            <w:r w:rsidRPr="00393F85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6,0</w:t>
            </w:r>
            <w:r w:rsidRPr="00393F85">
              <w:rPr>
                <w:rFonts w:ascii="Calibri" w:hAnsi="Calibri"/>
                <w:sz w:val="20"/>
                <w:szCs w:val="20"/>
                <w:lang w:val="en-GB"/>
              </w:rPr>
              <w:t xml:space="preserve">V -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6,2</w:t>
            </w:r>
            <w:r w:rsidRPr="00393F85">
              <w:rPr>
                <w:rFonts w:ascii="Calibri" w:hAnsi="Calibri"/>
                <w:sz w:val="20"/>
                <w:szCs w:val="20"/>
                <w:lang w:val="en-GB"/>
              </w:rPr>
              <w:t>V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. </w:t>
            </w:r>
          </w:p>
          <w:p w:rsidR="009B5B45" w:rsidRPr="00933570" w:rsidRDefault="00845B8A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- Electrical test (e.g. SECUTEST VDE 0751) is passed.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B45" w:rsidRPr="00933570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B5B45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B45" w:rsidRPr="00900EDC" w:rsidRDefault="00845B8A" w:rsidP="0053677A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1.4) </w:t>
            </w:r>
            <w:r w:rsidR="009B5B45" w:rsidRPr="00900EDC">
              <w:rPr>
                <w:rFonts w:ascii="Calibri" w:hAnsi="Calibri" w:cs="Arial"/>
                <w:sz w:val="20"/>
                <w:szCs w:val="20"/>
                <w:lang w:val="en-GB"/>
              </w:rPr>
              <w:t>Label + transparent protective foil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5B45" w:rsidRPr="00900EDC" w:rsidRDefault="009B5B45" w:rsidP="0053677A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00EDC">
              <w:rPr>
                <w:rFonts w:ascii="Calibri" w:hAnsi="Calibri" w:cs="Arial"/>
                <w:sz w:val="20"/>
                <w:szCs w:val="20"/>
                <w:lang w:val="en-GB"/>
              </w:rPr>
              <w:t>Label and the transparent protective foil are fixed clean to the back of the device.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B45" w:rsidRPr="00933570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B5B45" w:rsidRPr="00933570" w:rsidTr="00B05716">
        <w:trPr>
          <w:trHeight w:val="603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845B8A" w:rsidP="0053677A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1.5) </w:t>
            </w:r>
            <w:r w:rsidR="009B5B45" w:rsidRPr="003E682F">
              <w:rPr>
                <w:rFonts w:ascii="Calibri" w:hAnsi="Calibri" w:cs="Arial"/>
                <w:sz w:val="20"/>
                <w:szCs w:val="20"/>
                <w:lang w:val="en-GB"/>
              </w:rPr>
              <w:t>Screw lock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>Fixed to upper right-hand screw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5B45" w:rsidRPr="003E682F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B45" w:rsidRPr="00933570" w:rsidRDefault="009B5B45" w:rsidP="0053677A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9B5B45" w:rsidRPr="00933570" w:rsidTr="004A491C">
        <w:trPr>
          <w:trHeight w:val="839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B5B45" w:rsidRPr="00933570" w:rsidRDefault="00BD4EB7" w:rsidP="002355B2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 xml:space="preserve">2. </w:t>
            </w:r>
            <w:r>
              <w:rPr>
                <w:rFonts w:ascii="Calibri" w:hAnsi="Calibri" w:cs="Calibri"/>
                <w:lang w:val="en-GB"/>
              </w:rPr>
              <w:t xml:space="preserve">Power Supply Options (AA batteries, Li-Poly </w:t>
            </w:r>
            <w:r w:rsidRPr="005E5CB0">
              <w:rPr>
                <w:rFonts w:ascii="Calibri" w:hAnsi="Calibri" w:cs="Calibri"/>
                <w:lang w:val="en-GB"/>
              </w:rPr>
              <w:t>rechargeable</w:t>
            </w:r>
            <w:r>
              <w:rPr>
                <w:rFonts w:ascii="Calibri" w:hAnsi="Calibri" w:cs="Calibri"/>
                <w:lang w:val="en-GB"/>
              </w:rPr>
              <w:t xml:space="preserve"> battery, external power supply)</w:t>
            </w:r>
            <w:r w:rsidRPr="00933570">
              <w:rPr>
                <w:rFonts w:ascii="Calibri" w:hAnsi="Calibri" w:cs="Calibri"/>
                <w:lang w:val="en-GB"/>
              </w:rPr>
              <w:br/>
            </w:r>
            <w:r w:rsidRPr="00CA2DDE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Test procedure:</w:t>
            </w:r>
            <w:r w:rsidR="00CA2DD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switch on with each supply option </w:t>
            </w:r>
            <w:r w:rsidR="002355B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(see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test steps 2.1 - 2.5</w:t>
            </w:r>
            <w:r w:rsidR="002355B2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&gt;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perform Measurements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SpO</w:t>
            </w:r>
            <w:r w:rsidRPr="000B774C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at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f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inger; etCO</w:t>
            </w:r>
            <w:r w:rsidRPr="002355B2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by breathing through airway adapter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&gt;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switch off</w:t>
            </w:r>
          </w:p>
        </w:tc>
      </w:tr>
      <w:tr w:rsidR="0053677A" w:rsidRPr="00933570" w:rsidTr="004A491C">
        <w:trPr>
          <w:trHeight w:val="758"/>
        </w:trPr>
        <w:tc>
          <w:tcPr>
            <w:tcW w:w="266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2355B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2.1) O</w:t>
            </w:r>
            <w:r w:rsidR="0053677A">
              <w:rPr>
                <w:rFonts w:ascii="Calibri" w:hAnsi="Calibri" w:cs="Arial"/>
                <w:sz w:val="20"/>
                <w:szCs w:val="20"/>
                <w:lang w:val="en-GB"/>
              </w:rPr>
              <w:t>nly 4x</w:t>
            </w:r>
            <w:r w:rsidR="0053677A" w:rsidRPr="00933570">
              <w:rPr>
                <w:rFonts w:ascii="Calibri" w:hAnsi="Calibri" w:cs="Arial"/>
                <w:sz w:val="20"/>
                <w:szCs w:val="20"/>
                <w:lang w:val="en-GB"/>
              </w:rPr>
              <w:t>AA Batteries</w:t>
            </w:r>
          </w:p>
        </w:tc>
        <w:tc>
          <w:tcPr>
            <w:tcW w:w="28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F6C" w:rsidRDefault="00890F6C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Battery symbol is displayed.</w:t>
            </w:r>
          </w:p>
          <w:p w:rsidR="00890F6C" w:rsidRPr="00933570" w:rsidRDefault="0053677A" w:rsidP="00ED5CE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Proper operation (device is providing SpO</w:t>
            </w:r>
            <w:r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D5CE1">
              <w:rPr>
                <w:rFonts w:ascii="Calibri" w:hAnsi="Calibri"/>
                <w:sz w:val="20"/>
                <w:szCs w:val="20"/>
                <w:lang w:val="en-GB"/>
              </w:rPr>
              <w:t>&amp;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CO</w:t>
            </w:r>
            <w:r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reading)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677A" w:rsidRPr="00933570" w:rsidTr="00042BFA">
        <w:trPr>
          <w:trHeight w:val="696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2355B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2.2) O</w:t>
            </w:r>
            <w:r w:rsidR="0053677A">
              <w:rPr>
                <w:rFonts w:ascii="Calibri" w:hAnsi="Calibri" w:cs="Arial"/>
                <w:sz w:val="20"/>
                <w:szCs w:val="20"/>
                <w:lang w:val="en-GB"/>
              </w:rPr>
              <w:t>nly</w:t>
            </w:r>
            <w:r w:rsidR="0053677A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Li-Poly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F6C" w:rsidRDefault="00890F6C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Battery symbol is displayed.</w:t>
            </w:r>
          </w:p>
          <w:p w:rsidR="00890F6C" w:rsidRPr="00933570" w:rsidRDefault="0053677A" w:rsidP="00ED5CE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Proper operation (device is providing SpO</w:t>
            </w:r>
            <w:r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D5CE1">
              <w:rPr>
                <w:rFonts w:ascii="Calibri" w:hAnsi="Calibri"/>
                <w:sz w:val="20"/>
                <w:szCs w:val="20"/>
                <w:lang w:val="en-GB"/>
              </w:rPr>
              <w:t>&amp;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CO</w:t>
            </w:r>
            <w:r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reading</w:t>
            </w:r>
            <w:r w:rsidR="00890F6C">
              <w:rPr>
                <w:rFonts w:ascii="Calibri" w:hAnsi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677A" w:rsidRPr="00933570" w:rsidTr="00042BFA">
        <w:trPr>
          <w:trHeight w:val="835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2355B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2.3) O</w:t>
            </w:r>
            <w:r w:rsidR="0053677A">
              <w:rPr>
                <w:rFonts w:ascii="Calibri" w:hAnsi="Calibri" w:cs="Arial"/>
                <w:sz w:val="20"/>
                <w:szCs w:val="20"/>
                <w:lang w:val="en-GB"/>
              </w:rPr>
              <w:t>nly</w:t>
            </w:r>
            <w:r w:rsidR="0053677A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53677A">
              <w:rPr>
                <w:rFonts w:ascii="Calibri" w:hAnsi="Calibri" w:cs="Arial"/>
                <w:sz w:val="20"/>
                <w:szCs w:val="20"/>
                <w:lang w:val="en-GB"/>
              </w:rPr>
              <w:t>ext. power supply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F6C" w:rsidRDefault="00890F6C" w:rsidP="00890F6C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Power supply symbol is displayed. </w:t>
            </w:r>
          </w:p>
          <w:p w:rsidR="00890F6C" w:rsidRPr="00933570" w:rsidRDefault="0053677A" w:rsidP="00ED5CE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Proper operation (device is providing SpO</w:t>
            </w:r>
            <w:r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ED5CE1">
              <w:rPr>
                <w:rFonts w:ascii="Calibri" w:hAnsi="Calibri"/>
                <w:sz w:val="20"/>
                <w:szCs w:val="20"/>
                <w:lang w:val="en-GB"/>
              </w:rPr>
              <w:t>&amp;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 CO</w:t>
            </w:r>
            <w:r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reading)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2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677A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2.4) ext. power supply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br/>
              <w:t>+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Li-Poly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890F6C" w:rsidP="00A56A7E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Charging symbol is displayed. </w:t>
            </w:r>
            <w:r w:rsidR="0053677A">
              <w:rPr>
                <w:rFonts w:ascii="Calibri" w:hAnsi="Calibri"/>
                <w:sz w:val="20"/>
                <w:szCs w:val="20"/>
                <w:lang w:val="en-GB"/>
              </w:rPr>
              <w:t>Proper operation (device is providing SpO</w:t>
            </w:r>
            <w:r w:rsidR="0053677A"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 w:rsidR="00A56A7E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 xml:space="preserve"> </w:t>
            </w:r>
            <w:r w:rsidR="00A56A7E">
              <w:rPr>
                <w:rFonts w:ascii="Calibri" w:hAnsi="Calibri"/>
                <w:sz w:val="20"/>
                <w:szCs w:val="20"/>
                <w:lang w:val="en-GB"/>
              </w:rPr>
              <w:t>&amp;</w:t>
            </w:r>
            <w:r w:rsidR="0053677A">
              <w:rPr>
                <w:rFonts w:ascii="Calibri" w:hAnsi="Calibri"/>
                <w:sz w:val="20"/>
                <w:szCs w:val="20"/>
                <w:lang w:val="en-GB"/>
              </w:rPr>
              <w:t xml:space="preserve"> CO</w:t>
            </w:r>
            <w:r w:rsidR="0053677A" w:rsidRPr="00393F85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>2</w:t>
            </w:r>
            <w:r w:rsidR="0053677A">
              <w:rPr>
                <w:rFonts w:ascii="Calibri" w:hAnsi="Calibri"/>
                <w:sz w:val="20"/>
                <w:szCs w:val="20"/>
                <w:vertAlign w:val="subscript"/>
                <w:lang w:val="en-GB"/>
              </w:rPr>
              <w:t xml:space="preserve"> </w:t>
            </w:r>
            <w:r w:rsidR="0053677A">
              <w:rPr>
                <w:rFonts w:ascii="Calibri" w:hAnsi="Calibri"/>
                <w:sz w:val="20"/>
                <w:szCs w:val="20"/>
                <w:lang w:val="en-GB"/>
              </w:rPr>
              <w:t>reading).</w:t>
            </w:r>
            <w:r w:rsidR="00CA2DDE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677A" w:rsidRPr="00933570" w:rsidTr="00890F6C">
        <w:trPr>
          <w:trHeight w:val="797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2.5) No sensors are connected to the device. Switch on with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4x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AA Batteries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with &lt;4.1V. 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Low battery alarm (visual and audible)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53677A" w:rsidRPr="00933570" w:rsidTr="004A491C">
        <w:trPr>
          <w:trHeight w:val="284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3677A" w:rsidRPr="00933570" w:rsidRDefault="0053677A" w:rsidP="00215FD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>3. SpO</w:t>
            </w:r>
            <w:r w:rsidRPr="00933570">
              <w:rPr>
                <w:rFonts w:ascii="Calibri" w:hAnsi="Calibri" w:cs="Calibri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Calibri"/>
                <w:lang w:val="en-GB"/>
              </w:rPr>
              <w:t>-</w:t>
            </w:r>
            <w:r>
              <w:rPr>
                <w:rFonts w:ascii="Calibri" w:hAnsi="Calibri" w:cs="Calibri"/>
                <w:lang w:val="en-GB"/>
              </w:rPr>
              <w:t xml:space="preserve">Function at simulator </w:t>
            </w:r>
            <w:r w:rsidRPr="00446C54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="007779D2">
              <w:rPr>
                <w:rFonts w:ascii="Calibri" w:hAnsi="Calibri" w:cs="Calibri"/>
                <w:sz w:val="20"/>
                <w:szCs w:val="20"/>
                <w:lang w:val="en-GB"/>
              </w:rPr>
              <w:t>Fluke Index 2</w:t>
            </w:r>
            <w:r w:rsidR="007779D2" w:rsidRPr="007779D2">
              <w:rPr>
                <w:rFonts w:ascii="Calibri" w:hAnsi="Calibri" w:cs="Calibri"/>
                <w:sz w:val="20"/>
                <w:szCs w:val="20"/>
                <w:lang w:val="en-GB"/>
              </w:rPr>
              <w:t>, SpO</w:t>
            </w:r>
            <w:r w:rsidR="007779D2" w:rsidRPr="00F53FD5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="007779D2" w:rsidRPr="007779D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= 82%, Pulse rate = 75bpm</w:t>
            </w:r>
            <w:r w:rsidR="007779D2">
              <w:rPr>
                <w:rFonts w:ascii="Calibri" w:hAnsi="Calibri" w:cs="Calibri"/>
                <w:sz w:val="20"/>
                <w:szCs w:val="20"/>
                <w:lang w:val="en-GB"/>
              </w:rPr>
              <w:t>, R-curve</w:t>
            </w:r>
            <w:r w:rsidR="00215FD8">
              <w:rPr>
                <w:rFonts w:ascii="Calibri" w:hAnsi="Calibri" w:cs="Calibri"/>
                <w:sz w:val="20"/>
                <w:szCs w:val="20"/>
                <w:lang w:val="en-GB"/>
              </w:rPr>
              <w:t>=</w:t>
            </w:r>
            <w:r w:rsidR="00A56A7E">
              <w:rPr>
                <w:rFonts w:ascii="Calibri" w:hAnsi="Calibri" w:cs="Calibri"/>
                <w:sz w:val="20"/>
                <w:szCs w:val="20"/>
                <w:lang w:val="en-GB"/>
              </w:rPr>
              <w:t>BPM</w:t>
            </w:r>
            <w:r w:rsidRPr="0092293C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tr w:rsidR="0053677A" w:rsidRPr="00933570" w:rsidTr="00890F6C">
        <w:trPr>
          <w:trHeight w:val="723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3.1) 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SpO</w:t>
            </w:r>
            <w:r w:rsidRPr="00933570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 xml:space="preserve">2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at simulator set point: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82%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82% SpO</w:t>
            </w:r>
            <w:r w:rsidRPr="00933570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(+-2 digits)</w:t>
            </w:r>
          </w:p>
        </w:tc>
        <w:tc>
          <w:tcPr>
            <w:tcW w:w="113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12"/>
                <w:szCs w:val="12"/>
                <w:lang w:val="en-GB"/>
              </w:rPr>
              <w:t>reading Sp</w:t>
            </w:r>
            <w:r w:rsidRPr="00052683">
              <w:rPr>
                <w:rFonts w:ascii="Arial" w:hAnsi="Arial"/>
                <w:sz w:val="12"/>
                <w:szCs w:val="12"/>
                <w:lang w:val="en-GB"/>
              </w:rPr>
              <w:t>O</w:t>
            </w:r>
            <w:r w:rsidRPr="00052683">
              <w:rPr>
                <w:rFonts w:ascii="Arial" w:hAnsi="Arial"/>
                <w:sz w:val="12"/>
                <w:szCs w:val="12"/>
                <w:vertAlign w:val="subscript"/>
                <w:lang w:val="en-GB"/>
              </w:rPr>
              <w:t>2</w:t>
            </w:r>
            <w:r>
              <w:rPr>
                <w:rFonts w:ascii="Arial" w:hAnsi="Arial"/>
                <w:sz w:val="12"/>
                <w:szCs w:val="12"/>
                <w:lang w:val="en-GB"/>
              </w:rPr>
              <w:t>:</w:t>
            </w:r>
          </w:p>
        </w:tc>
      </w:tr>
      <w:tr w:rsidR="0053677A" w:rsidRPr="00933570" w:rsidTr="00890F6C">
        <w:trPr>
          <w:trHeight w:val="815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3.2) Pulse rate at simulator set point: 75bpm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75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beats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/min (+-1 digits)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12"/>
                <w:szCs w:val="12"/>
                <w:lang w:val="en-GB"/>
              </w:rPr>
              <w:t>reading PR:</w:t>
            </w:r>
          </w:p>
        </w:tc>
      </w:tr>
      <w:tr w:rsidR="0053677A" w:rsidRPr="00933570" w:rsidTr="00890F6C">
        <w:trPr>
          <w:trHeight w:val="469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2B019B" w:rsidRDefault="0053677A" w:rsidP="001D4F21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3.3) 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SpO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 low alarm</w:t>
            </w:r>
            <w:r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 (at default low limit setting: 85%)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B019B">
              <w:rPr>
                <w:rFonts w:ascii="Calibri" w:hAnsi="Calibri" w:cs="Arial"/>
                <w:sz w:val="20"/>
                <w:szCs w:val="20"/>
                <w:lang w:val="en-GB"/>
              </w:rPr>
              <w:t>Audible and visual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677A" w:rsidRPr="003E682F" w:rsidRDefault="0053677A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77A" w:rsidRPr="00933570" w:rsidRDefault="0053677A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643A43" w:rsidRPr="009B5B45" w:rsidTr="004A491C">
        <w:trPr>
          <w:trHeight w:val="284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643A43" w:rsidRPr="00933570" w:rsidRDefault="00643A43" w:rsidP="00CA2DDE">
            <w:pPr>
              <w:spacing w:before="60" w:after="60"/>
              <w:rPr>
                <w:rFonts w:ascii="Calibri" w:hAnsi="Calibri" w:cs="Calibri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lastRenderedPageBreak/>
              <w:t>4. CO</w:t>
            </w:r>
            <w:r w:rsidRPr="00933570">
              <w:rPr>
                <w:rFonts w:ascii="Calibri" w:hAnsi="Calibri" w:cs="Calibri"/>
                <w:vertAlign w:val="subscript"/>
                <w:lang w:val="en-GB"/>
              </w:rPr>
              <w:t>2</w:t>
            </w:r>
            <w:r w:rsidRPr="00933570">
              <w:rPr>
                <w:rFonts w:ascii="Calibri" w:hAnsi="Calibri" w:cs="Calibri"/>
                <w:lang w:val="en-GB"/>
              </w:rPr>
              <w:t>-</w:t>
            </w:r>
            <w:r>
              <w:rPr>
                <w:rFonts w:ascii="Calibri" w:hAnsi="Calibri" w:cs="Calibri"/>
                <w:lang w:val="en-GB"/>
              </w:rPr>
              <w:t>Measurement</w:t>
            </w:r>
            <w:r w:rsidRPr="00933570">
              <w:rPr>
                <w:rFonts w:ascii="Calibri" w:hAnsi="Calibri" w:cs="Calibri"/>
                <w:lang w:val="en-GB"/>
              </w:rPr>
              <w:t xml:space="preserve"> 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 w:rsidRPr="009B5B45">
              <w:rPr>
                <w:rFonts w:ascii="Calibri" w:hAnsi="Calibri" w:cs="Calibri"/>
                <w:sz w:val="20"/>
                <w:szCs w:val="20"/>
                <w:lang w:val="en-GB"/>
              </w:rPr>
              <w:t>CO</w:t>
            </w:r>
            <w:r w:rsidRPr="00215FD8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Pr="009B5B4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values at breath simulator: CapnoCheck Program 1, 10 breath per minute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  <w:r w:rsidR="00CA2DDE">
              <w:rPr>
                <w:rFonts w:ascii="Calibri" w:hAnsi="Calibri" w:cs="Calibri"/>
                <w:sz w:val="20"/>
                <w:szCs w:val="20"/>
                <w:lang w:val="en-GB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Select Mode at CapnoTrue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: </w:t>
            </w:r>
            <w:r w:rsidRPr="00933570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Main Menu &gt; Service &gt; Maintenance &gt; Check gas accuracy</w:t>
            </w:r>
            <w:r w:rsidR="00CA2DDE">
              <w:rPr>
                <w:rFonts w:ascii="Calibri" w:hAnsi="Calibri" w:cs="Calibri"/>
                <w:i/>
                <w:sz w:val="20"/>
                <w:szCs w:val="20"/>
                <w:lang w:val="en-GB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C</w:t>
            </w:r>
            <w:r w:rsidRPr="002B019B">
              <w:rPr>
                <w:rFonts w:ascii="Calibri" w:hAnsi="Calibri" w:cs="Calibri"/>
                <w:sz w:val="20"/>
                <w:szCs w:val="20"/>
                <w:lang w:val="en-GB"/>
              </w:rPr>
              <w:t>alibration gas (5% ±0.1vol% CO</w:t>
            </w:r>
            <w:r w:rsidRPr="00215FD8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Pr="002B019B">
              <w:rPr>
                <w:rFonts w:ascii="Calibri" w:hAnsi="Calibri" w:cs="Calibri"/>
                <w:sz w:val="20"/>
                <w:szCs w:val="20"/>
                <w:lang w:val="en-GB"/>
              </w:rPr>
              <w:t>, 20.9% O</w:t>
            </w:r>
            <w:r w:rsidRPr="002B019B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Pr="002B019B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balance N</w:t>
            </w:r>
            <w:r w:rsidRPr="002B019B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 w:rsidRPr="002B019B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tr w:rsidR="001940EF" w:rsidRPr="00052683" w:rsidTr="002E1934">
        <w:trPr>
          <w:trHeight w:val="421"/>
        </w:trPr>
        <w:tc>
          <w:tcPr>
            <w:tcW w:w="26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940EF" w:rsidRPr="00052683" w:rsidRDefault="007779D2" w:rsidP="001D4F2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4.1) </w:t>
            </w:r>
            <w:r w:rsidR="001940EF"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5vol% CO</w:t>
            </w:r>
            <w:r w:rsidR="001940EF"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="001940EF"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 xml:space="preserve"> </w:t>
            </w:r>
            <w:r w:rsidR="001940EF" w:rsidRPr="002B019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calibration gas </w:t>
            </w:r>
            <w:r w:rsidR="001940EF"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+ airway adaptor</w:t>
            </w:r>
          </w:p>
        </w:tc>
        <w:tc>
          <w:tcPr>
            <w:tcW w:w="2834" w:type="dxa"/>
            <w:gridSpan w:val="2"/>
            <w:vMerge w:val="restart"/>
            <w:shd w:val="clear" w:color="auto" w:fill="auto"/>
            <w:vAlign w:val="center"/>
          </w:tcPr>
          <w:p w:rsidR="001940EF" w:rsidRPr="002B019B" w:rsidRDefault="001940EF" w:rsidP="001D4F21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</w:pP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EtCO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: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>4.7 – 5.</w:t>
            </w:r>
            <w:r w:rsidRPr="002B019B"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>3 vol%</w:t>
            </w:r>
          </w:p>
          <w:p w:rsidR="001940EF" w:rsidRPr="00052683" w:rsidRDefault="001940EF" w:rsidP="001D4F2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FiCO</w:t>
            </w:r>
            <w:r w:rsidRPr="002B019B">
              <w:rPr>
                <w:rFonts w:asciiTheme="minorHAnsi" w:hAnsiTheme="minorHAnsi" w:cs="Arial"/>
                <w:sz w:val="20"/>
                <w:szCs w:val="20"/>
                <w:vertAlign w:val="subscript"/>
                <w:lang w:val="en-GB" w:eastAsia="en-US"/>
              </w:rPr>
              <w:t>2</w:t>
            </w:r>
            <w:r w:rsidRPr="002B019B">
              <w:rPr>
                <w:rFonts w:asciiTheme="minorHAnsi" w:hAnsiTheme="minorHAnsi" w:cs="Arial"/>
                <w:sz w:val="20"/>
                <w:szCs w:val="20"/>
                <w:lang w:val="en-GB" w:eastAsia="en-US"/>
              </w:rPr>
              <w:t>:</w:t>
            </w:r>
            <w:r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 xml:space="preserve"> 0.0 – 0.</w:t>
            </w:r>
            <w:r w:rsidRPr="002B019B">
              <w:rPr>
                <w:rFonts w:asciiTheme="minorHAnsi" w:hAnsiTheme="minorHAnsi" w:cs="Arial"/>
                <w:b/>
                <w:sz w:val="20"/>
                <w:szCs w:val="20"/>
                <w:lang w:val="en-GB" w:eastAsia="en-US"/>
              </w:rPr>
              <w:t>3vol%</w:t>
            </w:r>
          </w:p>
        </w:tc>
        <w:tc>
          <w:tcPr>
            <w:tcW w:w="1135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940EF" w:rsidRPr="00052683" w:rsidRDefault="001940EF" w:rsidP="001D4F21">
            <w:pPr>
              <w:spacing w:before="40" w:after="120"/>
              <w:ind w:left="34"/>
              <w:jc w:val="center"/>
              <w:rPr>
                <w:rFonts w:ascii="Arial" w:hAnsi="Arial"/>
                <w:sz w:val="12"/>
                <w:szCs w:val="12"/>
                <w:lang w:val="en-GB"/>
              </w:rPr>
            </w:pPr>
            <w:r w:rsidRPr="00052683">
              <w:rPr>
                <w:rFonts w:ascii="Arial" w:hAnsi="Arial"/>
                <w:sz w:val="12"/>
                <w:szCs w:val="12"/>
                <w:lang w:val="en-GB"/>
              </w:rPr>
              <w:t>value: EtCO</w:t>
            </w:r>
            <w:r w:rsidRPr="00052683">
              <w:rPr>
                <w:rFonts w:ascii="Arial" w:hAnsi="Arial"/>
                <w:sz w:val="12"/>
                <w:szCs w:val="12"/>
                <w:vertAlign w:val="subscript"/>
                <w:lang w:val="en-GB"/>
              </w:rPr>
              <w:t>2</w:t>
            </w:r>
            <w:r w:rsidRPr="00052683">
              <w:rPr>
                <w:rFonts w:ascii="Arial" w:hAnsi="Arial"/>
                <w:sz w:val="12"/>
                <w:szCs w:val="12"/>
                <w:lang w:val="en-GB"/>
              </w:rPr>
              <w:t xml:space="preserve"> / FiCO</w:t>
            </w:r>
            <w:r w:rsidRPr="00052683">
              <w:rPr>
                <w:rFonts w:ascii="Arial" w:hAnsi="Arial"/>
                <w:sz w:val="12"/>
                <w:szCs w:val="12"/>
                <w:vertAlign w:val="subscript"/>
                <w:lang w:val="en-GB"/>
              </w:rPr>
              <w:t>2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940EF" w:rsidRDefault="001940EF" w:rsidP="002E1934">
            <w:pPr>
              <w:ind w:left="-109"/>
              <w:jc w:val="center"/>
              <w:rPr>
                <w:rFonts w:ascii="Arial" w:hAnsi="Arial"/>
                <w:sz w:val="12"/>
                <w:szCs w:val="12"/>
                <w:lang w:val="en-GB"/>
              </w:rPr>
            </w:pPr>
            <w:r w:rsidRPr="00052683">
              <w:rPr>
                <w:rFonts w:ascii="Arial" w:hAnsi="Arial"/>
                <w:sz w:val="12"/>
                <w:szCs w:val="12"/>
                <w:lang w:val="en-GB"/>
              </w:rPr>
              <w:t>Zeroing</w:t>
            </w:r>
            <w:r>
              <w:rPr>
                <w:rFonts w:ascii="Arial" w:hAnsi="Arial"/>
                <w:sz w:val="12"/>
                <w:szCs w:val="12"/>
                <w:lang w:val="en-GB"/>
              </w:rPr>
              <w:t>?</w:t>
            </w:r>
          </w:p>
          <w:p w:rsidR="001940EF" w:rsidRDefault="001940EF" w:rsidP="001D4F21">
            <w:pPr>
              <w:rPr>
                <w:rFonts w:ascii="Arial" w:hAnsi="Arial"/>
                <w:sz w:val="12"/>
                <w:szCs w:val="12"/>
                <w:lang w:val="en-GB"/>
              </w:rPr>
            </w:pPr>
          </w:p>
          <w:p w:rsidR="001940EF" w:rsidRPr="00837D69" w:rsidRDefault="001940EF" w:rsidP="001D4F21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837D69">
              <w:rPr>
                <w:rFonts w:ascii="Calibri" w:hAnsi="Calibri"/>
                <w:sz w:val="16"/>
                <w:szCs w:val="16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D69">
              <w:rPr>
                <w:rFonts w:ascii="Calibri" w:hAnsi="Calibri"/>
                <w:sz w:val="16"/>
                <w:szCs w:val="16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16"/>
                <w:szCs w:val="16"/>
                <w:lang w:val="en-GB"/>
              </w:rPr>
            </w:r>
            <w:r w:rsidR="00F33ACE">
              <w:rPr>
                <w:rFonts w:ascii="Calibri" w:hAnsi="Calibri"/>
                <w:sz w:val="16"/>
                <w:szCs w:val="16"/>
                <w:lang w:val="en-GB"/>
              </w:rPr>
              <w:fldChar w:fldCharType="separate"/>
            </w:r>
            <w:r w:rsidRPr="00837D69">
              <w:rPr>
                <w:rFonts w:ascii="Calibri" w:hAnsi="Calibri"/>
                <w:sz w:val="16"/>
                <w:szCs w:val="16"/>
                <w:lang w:val="en-GB"/>
              </w:rPr>
              <w:fldChar w:fldCharType="end"/>
            </w:r>
            <w:r w:rsidRPr="00837D69">
              <w:rPr>
                <w:rFonts w:ascii="Arial" w:hAnsi="Arial"/>
                <w:sz w:val="16"/>
                <w:szCs w:val="16"/>
                <w:lang w:val="en-GB"/>
              </w:rPr>
              <w:t xml:space="preserve">   yes</w:t>
            </w:r>
          </w:p>
          <w:p w:rsidR="001940EF" w:rsidRPr="00052683" w:rsidRDefault="001940EF" w:rsidP="001D4F21">
            <w:pPr>
              <w:rPr>
                <w:rFonts w:ascii="Arial" w:hAnsi="Arial"/>
                <w:sz w:val="12"/>
                <w:szCs w:val="12"/>
                <w:lang w:val="en-GB"/>
              </w:rPr>
            </w:pPr>
            <w:r w:rsidRPr="00837D69">
              <w:rPr>
                <w:rFonts w:ascii="Calibri" w:hAnsi="Calibri"/>
                <w:sz w:val="16"/>
                <w:szCs w:val="16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D69">
              <w:rPr>
                <w:rFonts w:ascii="Calibri" w:hAnsi="Calibri"/>
                <w:sz w:val="16"/>
                <w:szCs w:val="16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16"/>
                <w:szCs w:val="16"/>
                <w:lang w:val="en-GB"/>
              </w:rPr>
            </w:r>
            <w:r w:rsidR="00F33ACE">
              <w:rPr>
                <w:rFonts w:ascii="Calibri" w:hAnsi="Calibri"/>
                <w:sz w:val="16"/>
                <w:szCs w:val="16"/>
                <w:lang w:val="en-GB"/>
              </w:rPr>
              <w:fldChar w:fldCharType="separate"/>
            </w:r>
            <w:r w:rsidRPr="00837D69">
              <w:rPr>
                <w:rFonts w:ascii="Calibri" w:hAnsi="Calibri"/>
                <w:sz w:val="16"/>
                <w:szCs w:val="16"/>
                <w:lang w:val="en-GB"/>
              </w:rPr>
              <w:fldChar w:fldCharType="end"/>
            </w:r>
            <w:r w:rsidRPr="00837D69">
              <w:rPr>
                <w:rFonts w:ascii="Arial" w:hAnsi="Arial"/>
                <w:sz w:val="16"/>
                <w:szCs w:val="16"/>
                <w:lang w:val="en-GB"/>
              </w:rPr>
              <w:t xml:space="preserve">   no</w:t>
            </w:r>
          </w:p>
        </w:tc>
      </w:tr>
      <w:tr w:rsidR="001940EF" w:rsidRPr="00052683" w:rsidTr="002E1934">
        <w:trPr>
          <w:trHeight w:val="453"/>
        </w:trPr>
        <w:tc>
          <w:tcPr>
            <w:tcW w:w="26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940EF" w:rsidRPr="00052683" w:rsidRDefault="001940EF" w:rsidP="001D4F2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2834" w:type="dxa"/>
            <w:gridSpan w:val="2"/>
            <w:vMerge/>
            <w:shd w:val="clear" w:color="auto" w:fill="auto"/>
            <w:vAlign w:val="center"/>
          </w:tcPr>
          <w:p w:rsidR="001940EF" w:rsidRPr="00052683" w:rsidRDefault="001940EF" w:rsidP="001D4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1940EF" w:rsidRPr="00052683" w:rsidRDefault="001940EF" w:rsidP="001D4F21">
            <w:pPr>
              <w:spacing w:before="60" w:after="60"/>
              <w:ind w:left="-108"/>
              <w:jc w:val="both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85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940EF" w:rsidRPr="00052683" w:rsidRDefault="001940EF" w:rsidP="001D4F21">
            <w:pPr>
              <w:spacing w:before="60" w:after="60"/>
              <w:ind w:left="-108"/>
              <w:jc w:val="both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1940EF" w:rsidRPr="00052683" w:rsidRDefault="001940EF" w:rsidP="001D4F21">
            <w:pPr>
              <w:ind w:left="34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0EF" w:rsidRPr="00052683" w:rsidRDefault="001940EF" w:rsidP="001D4F21">
            <w:pPr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940EF" w:rsidRPr="00933570" w:rsidTr="00042BFA">
        <w:trPr>
          <w:trHeight w:val="677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7779D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4.2) </w:t>
            </w:r>
            <w:r w:rsidR="001940EF" w:rsidRPr="002B019B">
              <w:rPr>
                <w:rFonts w:ascii="Calibri" w:hAnsi="Calibri" w:cs="Arial"/>
                <w:sz w:val="20"/>
                <w:szCs w:val="20"/>
                <w:lang w:val="en-GB"/>
              </w:rPr>
              <w:t>Breath per minute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10</w:t>
            </w:r>
            <w:r w:rsidRPr="00933570">
              <w:rPr>
                <w:rFonts w:ascii="Calibri" w:hAnsi="Calibri"/>
                <w:sz w:val="20"/>
                <w:szCs w:val="20"/>
                <w:lang w:val="en-GB"/>
              </w:rPr>
              <w:t xml:space="preserve"> (+-1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bpm</w:t>
            </w:r>
            <w:r w:rsidRPr="00933570">
              <w:rPr>
                <w:rFonts w:ascii="Calibri" w:hAnsi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940EF" w:rsidRPr="00CA2DDE" w:rsidRDefault="00F53FD5" w:rsidP="00CA2DDE">
            <w:pPr>
              <w:spacing w:before="60" w:after="60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/>
                <w:sz w:val="12"/>
                <w:szCs w:val="12"/>
                <w:lang w:val="en-GB"/>
              </w:rPr>
              <w:t>reading RR:</w:t>
            </w:r>
            <w:r w:rsidR="001940EF" w:rsidRPr="00CA2DDE">
              <w:rPr>
                <w:rFonts w:ascii="Arial" w:hAnsi="Arial" w:cs="Arial"/>
                <w:sz w:val="12"/>
                <w:szCs w:val="12"/>
                <w:lang w:val="en-GB"/>
              </w:rPr>
              <w:t>:</w:t>
            </w:r>
          </w:p>
        </w:tc>
      </w:tr>
      <w:tr w:rsidR="001940EF" w:rsidRPr="00933570" w:rsidTr="004A491C">
        <w:trPr>
          <w:trHeight w:val="284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>5</w:t>
            </w:r>
            <w:r>
              <w:rPr>
                <w:rFonts w:ascii="Calibri" w:hAnsi="Calibri" w:cs="Calibri"/>
                <w:lang w:val="en-GB"/>
              </w:rPr>
              <w:t>. Alarms</w:t>
            </w:r>
            <w:r w:rsidRPr="00933570">
              <w:rPr>
                <w:rFonts w:ascii="Calibri" w:hAnsi="Calibri" w:cs="Calibri"/>
                <w:lang w:val="en-GB"/>
              </w:rPr>
              <w:t xml:space="preserve"> und Data Download 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switch on device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, SpO</w:t>
            </w:r>
            <w:r w:rsidRPr="00933570">
              <w:rPr>
                <w:rFonts w:ascii="Calibri" w:hAnsi="Calibri" w:cs="Calibri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Sensor at f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inger,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breath through airway adapter</w:t>
            </w:r>
            <w:r w:rsidRPr="00933570">
              <w:rPr>
                <w:rFonts w:ascii="Calibri" w:hAnsi="Calibri" w:cs="Calibri"/>
                <w:sz w:val="20"/>
                <w:szCs w:val="20"/>
                <w:lang w:val="en-GB"/>
              </w:rPr>
              <w:t>)</w:t>
            </w:r>
          </w:p>
        </w:tc>
      </w:tr>
      <w:tr w:rsidR="001940EF" w:rsidRPr="00933570" w:rsidTr="004A491C">
        <w:trPr>
          <w:trHeight w:val="284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7779D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5.1)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 xml:space="preserve">Remove 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>SpO</w:t>
            </w:r>
            <w:r w:rsidR="001940EF" w:rsidRPr="00933570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>2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Sensor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>from finger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Alarm sound and message</w:t>
            </w:r>
          </w:p>
          <w:p w:rsidR="001940EF" w:rsidRPr="00933570" w:rsidRDefault="001940EF" w:rsidP="001D4F21">
            <w:pPr>
              <w:spacing w:before="60" w:after="60"/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„SpO2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Probe off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!“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1940EF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7779D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5.2)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 xml:space="preserve">Breath 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3x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>through airway adapter and wait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 20s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Alarm sound and message</w:t>
            </w:r>
          </w:p>
          <w:p w:rsidR="001940EF" w:rsidRPr="00933570" w:rsidRDefault="001940EF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33570">
              <w:rPr>
                <w:rFonts w:ascii="Calibri" w:hAnsi="Calibri" w:cs="Arial"/>
                <w:color w:val="003892"/>
                <w:sz w:val="20"/>
                <w:szCs w:val="20"/>
                <w:lang w:val="en-GB"/>
              </w:rPr>
              <w:t>„</w:t>
            </w:r>
            <w:r w:rsidRPr="00933570">
              <w:rPr>
                <w:rFonts w:ascii="Calibri" w:hAnsi="Calibri" w:cs="Arial"/>
                <w:sz w:val="20"/>
                <w:szCs w:val="20"/>
                <w:lang w:val="en-GB"/>
              </w:rPr>
              <w:t>Apnoea !!“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1940EF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7779D2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5.3)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>D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ownload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 xml:space="preserve">data to 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 xml:space="preserve">PC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>with CapnoTrue PC-</w:t>
            </w:r>
            <w:r w:rsidR="001940EF" w:rsidRPr="00933570">
              <w:rPr>
                <w:rFonts w:ascii="Calibri" w:hAnsi="Calibri" w:cs="Arial"/>
                <w:sz w:val="20"/>
                <w:szCs w:val="20"/>
                <w:lang w:val="en-GB"/>
              </w:rPr>
              <w:t>Software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Successful data download to PC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940EF" w:rsidRPr="00933570" w:rsidRDefault="00643A43" w:rsidP="00643A43">
            <w:pPr>
              <w:spacing w:before="60" w:after="60"/>
              <w:rPr>
                <w:rFonts w:ascii="Calibri" w:hAnsi="Calibri" w:cs="Calibri"/>
                <w:lang w:val="en-GB"/>
              </w:rPr>
            </w:pPr>
            <w:r>
              <w:rPr>
                <w:rFonts w:ascii="Arial" w:hAnsi="Arial"/>
                <w:sz w:val="12"/>
                <w:szCs w:val="12"/>
                <w:lang w:val="en-GB"/>
              </w:rPr>
              <w:t>PC-SW version:</w:t>
            </w:r>
          </w:p>
        </w:tc>
      </w:tr>
      <w:tr w:rsidR="001940EF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Default="00643A43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5.4) </w:t>
            </w:r>
            <w:r w:rsidR="001940EF">
              <w:rPr>
                <w:rFonts w:ascii="Calibri" w:hAnsi="Calibri" w:cs="Arial"/>
                <w:sz w:val="20"/>
                <w:szCs w:val="20"/>
                <w:lang w:val="en-GB"/>
              </w:rPr>
              <w:t>Delete all data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40EF" w:rsidRDefault="001940EF" w:rsidP="001D4F21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E206CF">
              <w:rPr>
                <w:rFonts w:ascii="Calibri" w:hAnsi="Calibri" w:cs="Arial"/>
                <w:sz w:val="20"/>
                <w:szCs w:val="20"/>
                <w:lang w:val="en-GB"/>
              </w:rPr>
              <w:t>All stored data in the device are deleted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940EF" w:rsidRPr="003E682F" w:rsidRDefault="001940EF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40EF" w:rsidRPr="00933570" w:rsidRDefault="001940EF" w:rsidP="001D4F21">
            <w:pPr>
              <w:spacing w:before="60" w:after="60"/>
              <w:rPr>
                <w:rFonts w:ascii="Calibri" w:hAnsi="Calibri" w:cs="Calibri"/>
                <w:lang w:val="en-GB"/>
              </w:rPr>
            </w:pPr>
          </w:p>
        </w:tc>
      </w:tr>
      <w:tr w:rsidR="00643A43" w:rsidRPr="00933570" w:rsidTr="004A491C">
        <w:trPr>
          <w:trHeight w:val="284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43A43" w:rsidRPr="00933570" w:rsidRDefault="00643A43" w:rsidP="00643A43">
            <w:pPr>
              <w:spacing w:before="60" w:after="60"/>
              <w:rPr>
                <w:rFonts w:ascii="Calibri" w:hAnsi="Calibri" w:cs="Calibri"/>
                <w:lang w:val="en-GB"/>
              </w:rPr>
            </w:pPr>
            <w:r w:rsidRPr="00933570">
              <w:rPr>
                <w:rFonts w:ascii="Calibri" w:hAnsi="Calibri" w:cs="Calibri"/>
                <w:lang w:val="en-GB"/>
              </w:rPr>
              <w:t xml:space="preserve">6. </w:t>
            </w:r>
            <w:r w:rsidR="004A10F0">
              <w:rPr>
                <w:rFonts w:ascii="Calibri" w:hAnsi="Calibri" w:cs="Calibri"/>
                <w:lang w:val="en-GB"/>
              </w:rPr>
              <w:t>L</w:t>
            </w:r>
            <w:r w:rsidR="004A10F0" w:rsidRPr="004A10F0">
              <w:rPr>
                <w:rFonts w:ascii="Calibri" w:hAnsi="Calibri" w:cs="Calibri"/>
                <w:lang w:val="en-GB"/>
              </w:rPr>
              <w:t xml:space="preserve">eakage test </w:t>
            </w:r>
            <w:r>
              <w:rPr>
                <w:rFonts w:ascii="Calibri" w:hAnsi="Calibri" w:cs="Calibri"/>
                <w:lang w:val="en-GB"/>
              </w:rPr>
              <w:t>– ISA module</w:t>
            </w:r>
            <w:r w:rsidRPr="00933570">
              <w:rPr>
                <w:rFonts w:ascii="Calibri" w:hAnsi="Calibri" w:cs="Calibri"/>
                <w:lang w:val="en-GB"/>
              </w:rPr>
              <w:t xml:space="preserve"> (</w:t>
            </w:r>
            <w:r>
              <w:rPr>
                <w:rFonts w:ascii="Calibri" w:hAnsi="Calibri" w:cs="Calibri"/>
                <w:b/>
                <w:lang w:val="en-GB"/>
              </w:rPr>
              <w:t xml:space="preserve">Only </w:t>
            </w:r>
            <w:r w:rsidRPr="00373BB5">
              <w:rPr>
                <w:rFonts w:ascii="Calibri" w:hAnsi="Calibri" w:cs="Calibri"/>
                <w:lang w:val="en-GB"/>
              </w:rPr>
              <w:t>for sidestream capnograph</w:t>
            </w:r>
            <w:r w:rsidRPr="00933570">
              <w:rPr>
                <w:rFonts w:ascii="Calibri" w:hAnsi="Calibri" w:cs="Calibri"/>
                <w:lang w:val="en-GB"/>
              </w:rPr>
              <w:t xml:space="preserve"> CapnoTrue</w:t>
            </w:r>
            <w:r w:rsidR="002E1934">
              <w:rPr>
                <w:rFonts w:ascii="Calibri" w:hAnsi="Calibri" w:cs="Calibri"/>
                <w:lang w:val="en-GB"/>
              </w:rPr>
              <w:t>®</w:t>
            </w:r>
            <w:r w:rsidRPr="00933570">
              <w:rPr>
                <w:rFonts w:ascii="Calibri" w:hAnsi="Calibri" w:cs="Calibri"/>
                <w:b/>
                <w:lang w:val="en-GB"/>
              </w:rPr>
              <w:t>ASP</w:t>
            </w:r>
            <w:r w:rsidRPr="00933570">
              <w:rPr>
                <w:rFonts w:ascii="Calibri" w:hAnsi="Calibri" w:cs="Calibri"/>
                <w:lang w:val="en-GB"/>
              </w:rPr>
              <w:t>)</w:t>
            </w:r>
          </w:p>
        </w:tc>
      </w:tr>
      <w:tr w:rsidR="00C21B43" w:rsidRPr="00933570" w:rsidTr="00042BFA">
        <w:trPr>
          <w:trHeight w:val="714"/>
        </w:trPr>
        <w:tc>
          <w:tcPr>
            <w:tcW w:w="280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CA111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6.1</w:t>
            </w:r>
            <w:r w:rsidR="004A10F0">
              <w:rPr>
                <w:rFonts w:ascii="Calibri" w:hAnsi="Calibri" w:cs="Arial"/>
                <w:sz w:val="20"/>
                <w:szCs w:val="20"/>
                <w:lang w:val="en-GB"/>
              </w:rPr>
              <w:t>) P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erform leakage test (</w:t>
            </w:r>
            <w:r w:rsidR="002E1934">
              <w:rPr>
                <w:rFonts w:ascii="Calibri" w:hAnsi="Calibri" w:cs="Arial"/>
                <w:sz w:val="20"/>
                <w:szCs w:val="20"/>
                <w:lang w:val="en-GB"/>
              </w:rPr>
              <w:t xml:space="preserve">see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Technical Support Manual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CA2DDE" w:rsidRDefault="00C21B43" w:rsidP="00CA1118">
            <w:pPr>
              <w:spacing w:before="60" w:after="6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CO</w:t>
            </w:r>
            <w:r w:rsidRPr="00CA2DDE">
              <w:rPr>
                <w:rFonts w:ascii="Calibri" w:hAnsi="Calibri" w:cs="Arial"/>
                <w:sz w:val="20"/>
                <w:szCs w:val="20"/>
                <w:vertAlign w:val="subscript"/>
                <w:lang w:val="en-GB"/>
              </w:rPr>
              <w:t>2</w:t>
            </w: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 drop &lt;0.5vol% in 1 Min.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CA111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CA1118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974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C21B43" w:rsidRPr="00933570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7</w:t>
            </w:r>
            <w:r w:rsidRPr="00933570">
              <w:rPr>
                <w:rFonts w:ascii="Calibri" w:hAnsi="Calibri" w:cs="Calibri"/>
                <w:lang w:val="en-GB"/>
              </w:rPr>
              <w:t xml:space="preserve">. </w:t>
            </w:r>
            <w:r w:rsidRPr="001E2F22">
              <w:rPr>
                <w:rFonts w:ascii="Calibri" w:hAnsi="Calibri" w:cs="Calibri"/>
                <w:lang w:val="en-GB"/>
              </w:rPr>
              <w:t>Packaging and accessories</w:t>
            </w:r>
          </w:p>
        </w:tc>
      </w:tr>
      <w:tr w:rsidR="00C21B43" w:rsidRPr="00933570" w:rsidTr="00042BFA">
        <w:trPr>
          <w:trHeight w:val="66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7.1)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 xml:space="preserve">Latest FW on the device? 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See server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Default="00C21B43" w:rsidP="001D4F21">
            <w:pPr>
              <w:spacing w:before="60" w:after="60"/>
              <w:rPr>
                <w:rFonts w:ascii="Arial" w:hAnsi="Arial"/>
                <w:sz w:val="12"/>
                <w:szCs w:val="12"/>
                <w:lang w:val="en-GB"/>
              </w:rPr>
            </w:pPr>
            <w:r w:rsidRPr="00052683">
              <w:rPr>
                <w:rFonts w:ascii="Arial" w:hAnsi="Arial"/>
                <w:sz w:val="12"/>
                <w:szCs w:val="12"/>
                <w:lang w:val="en-GB"/>
              </w:rPr>
              <w:t>Ver.</w:t>
            </w:r>
            <w:r>
              <w:rPr>
                <w:rFonts w:ascii="Arial" w:hAnsi="Arial"/>
                <w:sz w:val="12"/>
                <w:szCs w:val="12"/>
                <w:lang w:val="en-GB"/>
              </w:rPr>
              <w:tab/>
            </w:r>
            <w:r w:rsidRPr="00052683">
              <w:rPr>
                <w:rFonts w:ascii="Arial" w:hAnsi="Arial"/>
                <w:sz w:val="12"/>
                <w:szCs w:val="12"/>
                <w:lang w:val="en-GB"/>
              </w:rPr>
              <w:t>Model</w:t>
            </w:r>
            <w:r>
              <w:rPr>
                <w:rFonts w:ascii="Arial" w:hAnsi="Arial"/>
                <w:sz w:val="12"/>
                <w:szCs w:val="12"/>
                <w:lang w:val="en-GB"/>
              </w:rPr>
              <w:tab/>
            </w:r>
            <w:r w:rsidRPr="00052683">
              <w:rPr>
                <w:rFonts w:ascii="Arial" w:hAnsi="Arial"/>
                <w:sz w:val="12"/>
                <w:szCs w:val="12"/>
                <w:lang w:val="en-GB"/>
              </w:rPr>
              <w:t>Language</w:t>
            </w:r>
          </w:p>
          <w:p w:rsidR="00C21B43" w:rsidRPr="00933570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7.2)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Time (accuracy RTC)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Same as test PC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7.3)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Remove Li-ion battery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Battery case empty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7.4)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SN on device back label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SN like label in battery case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7.5)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 xml:space="preserve">Protective sheet on label 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704B82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I</w:t>
            </w:r>
            <w:r w:rsidR="00C21B43" w:rsidRPr="00643A43">
              <w:rPr>
                <w:rFonts w:ascii="Calibri" w:hAnsi="Calibri" w:cs="Arial"/>
                <w:sz w:val="20"/>
                <w:szCs w:val="20"/>
                <w:lang w:val="en-GB"/>
              </w:rPr>
              <w:t>mplemented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7.6)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Screw locking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704B82" w:rsidP="001D4F2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>I</w:t>
            </w:r>
            <w:r w:rsidR="00C21B43" w:rsidRPr="00643A43">
              <w:rPr>
                <w:rFonts w:ascii="Calibri" w:hAnsi="Calibri" w:cs="Arial"/>
                <w:sz w:val="20"/>
                <w:szCs w:val="20"/>
                <w:lang w:val="en-GB"/>
              </w:rPr>
              <w:t>mplemented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C21B43" w:rsidRPr="00933570" w:rsidTr="004A491C">
        <w:trPr>
          <w:trHeight w:val="284"/>
        </w:trPr>
        <w:tc>
          <w:tcPr>
            <w:tcW w:w="26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7.7) </w:t>
            </w: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Final check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643A43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643A43">
              <w:rPr>
                <w:rFonts w:ascii="Calibri" w:hAnsi="Calibri" w:cs="Arial"/>
                <w:sz w:val="20"/>
                <w:szCs w:val="20"/>
                <w:lang w:val="en-GB"/>
              </w:rPr>
              <w:t>Device and parts clean&amp; no damages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pass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B43" w:rsidRPr="003E682F" w:rsidRDefault="00C21B43" w:rsidP="001D4F21">
            <w:pPr>
              <w:spacing w:before="60" w:after="60"/>
              <w:rPr>
                <w:rFonts w:ascii="Calibri" w:hAnsi="Calibri"/>
                <w:sz w:val="20"/>
                <w:szCs w:val="20"/>
                <w:lang w:val="en-GB"/>
              </w:rPr>
            </w:pP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instrText xml:space="preserve"> FORMCHECKBOX </w:instrText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</w:r>
            <w:r w:rsidR="00F33ACE">
              <w:rPr>
                <w:rFonts w:ascii="Calibri" w:hAnsi="Calibri"/>
                <w:sz w:val="20"/>
                <w:szCs w:val="20"/>
                <w:lang w:val="en-GB"/>
              </w:rPr>
              <w:fldChar w:fldCharType="separate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fldChar w:fldCharType="end"/>
            </w:r>
            <w:r w:rsidRPr="003E682F">
              <w:rPr>
                <w:rFonts w:ascii="Calibri" w:hAnsi="Calibri"/>
                <w:sz w:val="20"/>
                <w:szCs w:val="20"/>
                <w:lang w:val="en-GB"/>
              </w:rPr>
              <w:t xml:space="preserve"> fail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1B43" w:rsidRPr="00933570" w:rsidRDefault="00C21B43" w:rsidP="001D4F21">
            <w:pPr>
              <w:spacing w:after="20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:rsidR="00712578" w:rsidRDefault="00712578" w:rsidP="004B722D">
      <w:pPr>
        <w:rPr>
          <w:rFonts w:ascii="Calibri" w:hAnsi="Calibri" w:cs="Calibri"/>
          <w:lang w:val="en-GB"/>
        </w:rPr>
      </w:pPr>
    </w:p>
    <w:p w:rsidR="00E45F8F" w:rsidRPr="007E7095" w:rsidRDefault="00824293" w:rsidP="007E7095">
      <w:pPr>
        <w:rPr>
          <w:rFonts w:ascii="Calibri" w:hAnsi="Calibri" w:cs="Calibri"/>
          <w:b/>
          <w:lang w:val="en-GB"/>
        </w:rPr>
      </w:pPr>
      <w:r w:rsidRPr="00052683">
        <w:rPr>
          <w:rFonts w:ascii="Calibri" w:hAnsi="Calibri" w:cs="Calibri"/>
          <w:b/>
          <w:lang w:val="en-GB"/>
        </w:rPr>
        <w:t>Attachment</w:t>
      </w:r>
      <w:r w:rsidR="004A491C">
        <w:rPr>
          <w:rFonts w:ascii="Calibri" w:hAnsi="Calibri" w:cs="Calibri"/>
          <w:b/>
          <w:lang w:val="en-GB"/>
        </w:rPr>
        <w:t>s</w:t>
      </w:r>
      <w:r w:rsidR="00E45F8F" w:rsidRPr="00052683">
        <w:rPr>
          <w:rFonts w:ascii="Calibri" w:hAnsi="Calibri" w:cs="Calibri"/>
          <w:b/>
          <w:lang w:val="en-GB"/>
        </w:rPr>
        <w:t>:</w:t>
      </w:r>
    </w:p>
    <w:sectPr w:rsidR="00E45F8F" w:rsidRPr="007E7095" w:rsidSect="004A491C">
      <w:headerReference w:type="default" r:id="rId14"/>
      <w:footerReference w:type="defaul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ACE" w:rsidRDefault="00F33ACE">
      <w:r>
        <w:separator/>
      </w:r>
    </w:p>
  </w:endnote>
  <w:endnote w:type="continuationSeparator" w:id="0">
    <w:p w:rsidR="00F33ACE" w:rsidRDefault="00F3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2303"/>
      <w:gridCol w:w="2625"/>
      <w:gridCol w:w="2410"/>
      <w:gridCol w:w="2409"/>
    </w:tblGrid>
    <w:tr w:rsidR="001D4F21" w:rsidRPr="000C6B70" w:rsidTr="006D657D">
      <w:trPr>
        <w:trHeight w:val="420"/>
      </w:trPr>
      <w:tc>
        <w:tcPr>
          <w:tcW w:w="2303" w:type="dxa"/>
        </w:tcPr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b/>
              <w:sz w:val="16"/>
              <w:szCs w:val="16"/>
              <w:lang w:val="en-GB"/>
            </w:rPr>
          </w:pPr>
          <w:r>
            <w:rPr>
              <w:rFonts w:ascii="Calibri" w:hAnsi="Calibri" w:cs="Calibri"/>
              <w:b/>
              <w:sz w:val="16"/>
              <w:szCs w:val="16"/>
              <w:lang w:val="en-GB"/>
            </w:rPr>
            <w:t>Model</w:t>
          </w:r>
        </w:p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lang w:val="en-GB"/>
            </w:rPr>
          </w:pPr>
        </w:p>
      </w:tc>
      <w:tc>
        <w:tcPr>
          <w:tcW w:w="2625" w:type="dxa"/>
        </w:tcPr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b/>
              <w:sz w:val="16"/>
              <w:szCs w:val="16"/>
              <w:lang w:val="en-GB"/>
            </w:rPr>
          </w:pPr>
          <w:r>
            <w:rPr>
              <w:rFonts w:ascii="Calibri" w:hAnsi="Calibri" w:cs="Calibri"/>
              <w:b/>
              <w:sz w:val="16"/>
              <w:szCs w:val="16"/>
              <w:lang w:val="en-GB"/>
            </w:rPr>
            <w:t>Device Serial Number</w:t>
          </w:r>
        </w:p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lang w:val="en-GB"/>
            </w:rPr>
          </w:pPr>
        </w:p>
      </w:tc>
      <w:tc>
        <w:tcPr>
          <w:tcW w:w="2410" w:type="dxa"/>
        </w:tcPr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b/>
              <w:sz w:val="16"/>
              <w:szCs w:val="16"/>
              <w:lang w:val="en-GB"/>
            </w:rPr>
          </w:pPr>
          <w:r w:rsidRPr="000C6B70">
            <w:rPr>
              <w:rFonts w:ascii="Calibri" w:hAnsi="Calibri" w:cs="Calibri"/>
              <w:b/>
              <w:sz w:val="16"/>
              <w:szCs w:val="16"/>
              <w:lang w:val="en-GB"/>
            </w:rPr>
            <w:t xml:space="preserve">RMA </w:t>
          </w:r>
          <w:r>
            <w:rPr>
              <w:rFonts w:ascii="Calibri" w:hAnsi="Calibri" w:cs="Calibri"/>
              <w:b/>
              <w:sz w:val="16"/>
              <w:szCs w:val="16"/>
              <w:lang w:val="en-GB"/>
            </w:rPr>
            <w:t>number</w:t>
          </w:r>
        </w:p>
        <w:p w:rsidR="001D4F21" w:rsidRPr="000C6B70" w:rsidRDefault="001D4F21" w:rsidP="00C20B13">
          <w:pPr>
            <w:spacing w:before="40"/>
            <w:jc w:val="center"/>
            <w:rPr>
              <w:rFonts w:ascii="Calibri" w:hAnsi="Calibri" w:cs="Calibri"/>
              <w:lang w:val="en-GB"/>
            </w:rPr>
          </w:pPr>
        </w:p>
      </w:tc>
      <w:tc>
        <w:tcPr>
          <w:tcW w:w="2409" w:type="dxa"/>
        </w:tcPr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b/>
              <w:sz w:val="16"/>
              <w:szCs w:val="16"/>
              <w:lang w:val="en-GB"/>
            </w:rPr>
          </w:pPr>
          <w:r>
            <w:rPr>
              <w:rFonts w:ascii="Calibri" w:hAnsi="Calibri" w:cs="Calibri"/>
              <w:b/>
              <w:sz w:val="16"/>
              <w:szCs w:val="16"/>
              <w:lang w:val="en-GB"/>
            </w:rPr>
            <w:t>Date of analysis</w:t>
          </w:r>
        </w:p>
        <w:p w:rsidR="001D4F21" w:rsidRPr="000C6B70" w:rsidRDefault="001D4F21" w:rsidP="007F7674">
          <w:pPr>
            <w:spacing w:before="40"/>
            <w:jc w:val="center"/>
            <w:rPr>
              <w:rFonts w:ascii="Calibri" w:hAnsi="Calibri" w:cs="Calibri"/>
              <w:lang w:val="en-GB"/>
            </w:rPr>
          </w:pPr>
        </w:p>
      </w:tc>
    </w:tr>
  </w:tbl>
  <w:p w:rsidR="001D4F21" w:rsidRPr="000C6B70" w:rsidRDefault="001D4F21">
    <w:pPr>
      <w:pStyle w:val="Footer"/>
      <w:rPr>
        <w:rFonts w:ascii="Arial" w:hAnsi="Arial" w:cs="Arial"/>
        <w:sz w:val="16"/>
        <w:szCs w:val="16"/>
        <w:lang w:val="en-GB"/>
      </w:rPr>
    </w:pPr>
  </w:p>
  <w:p w:rsidR="001D4F21" w:rsidRPr="000C6B70" w:rsidRDefault="001D4F21">
    <w:pPr>
      <w:pStyle w:val="Footer"/>
      <w:rPr>
        <w:lang w:val="en-GB"/>
      </w:rPr>
    </w:pPr>
    <w:r>
      <w:rPr>
        <w:rFonts w:ascii="Arial" w:hAnsi="Arial" w:cs="Arial"/>
        <w:sz w:val="16"/>
        <w:szCs w:val="16"/>
        <w:lang w:val="en-GB"/>
      </w:rPr>
      <w:t>Template</w:t>
    </w:r>
    <w:r w:rsidRPr="000C6B70">
      <w:rPr>
        <w:rFonts w:ascii="Arial" w:hAnsi="Arial" w:cs="Arial"/>
        <w:sz w:val="16"/>
        <w:szCs w:val="16"/>
        <w:lang w:val="en-GB"/>
      </w:rPr>
      <w:t>: Serviceprotokoll_Extern_CapnoTrue_rev</w:t>
    </w:r>
    <w:r>
      <w:rPr>
        <w:rFonts w:ascii="Arial" w:hAnsi="Arial" w:cs="Arial"/>
        <w:sz w:val="16"/>
        <w:szCs w:val="16"/>
        <w:lang w:val="en-GB"/>
      </w:rPr>
      <w:t>3</w:t>
    </w:r>
    <w:r w:rsidRPr="000C6B70">
      <w:rPr>
        <w:rFonts w:ascii="Arial" w:hAnsi="Arial" w:cs="Arial"/>
        <w:sz w:val="16"/>
        <w:szCs w:val="16"/>
        <w:lang w:val="en-GB"/>
      </w:rPr>
      <w:t>_EN.dotx</w:t>
    </w:r>
    <w:r w:rsidRPr="000C6B70">
      <w:rPr>
        <w:rFonts w:ascii="Arial" w:hAnsi="Arial" w:cs="Arial"/>
        <w:sz w:val="16"/>
        <w:szCs w:val="16"/>
        <w:lang w:val="en-GB"/>
      </w:rPr>
      <w:tab/>
    </w:r>
    <w:r w:rsidRPr="000C6B70"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>Page</w:t>
    </w:r>
    <w:r w:rsidRPr="000C6B70">
      <w:rPr>
        <w:rFonts w:ascii="Arial" w:hAnsi="Arial" w:cs="Arial"/>
        <w:sz w:val="16"/>
        <w:szCs w:val="16"/>
        <w:lang w:val="en-GB"/>
      </w:rPr>
      <w:t xml:space="preserve"> </w:t>
    </w:r>
    <w:r w:rsidRPr="000C6B70">
      <w:rPr>
        <w:rFonts w:ascii="Arial" w:hAnsi="Arial" w:cs="Arial"/>
        <w:sz w:val="16"/>
        <w:szCs w:val="16"/>
        <w:lang w:val="en-GB"/>
      </w:rPr>
      <w:fldChar w:fldCharType="begin"/>
    </w:r>
    <w:r w:rsidRPr="000C6B70">
      <w:rPr>
        <w:rFonts w:ascii="Arial" w:hAnsi="Arial" w:cs="Arial"/>
        <w:sz w:val="16"/>
        <w:szCs w:val="16"/>
        <w:lang w:val="en-GB"/>
      </w:rPr>
      <w:instrText xml:space="preserve"> PAGE   \* MERGEFORMAT </w:instrText>
    </w:r>
    <w:r w:rsidRPr="000C6B70">
      <w:rPr>
        <w:rFonts w:ascii="Arial" w:hAnsi="Arial" w:cs="Arial"/>
        <w:sz w:val="16"/>
        <w:szCs w:val="16"/>
        <w:lang w:val="en-GB"/>
      </w:rPr>
      <w:fldChar w:fldCharType="separate"/>
    </w:r>
    <w:r w:rsidR="0092293C">
      <w:rPr>
        <w:rFonts w:ascii="Arial" w:hAnsi="Arial" w:cs="Arial"/>
        <w:noProof/>
        <w:sz w:val="16"/>
        <w:szCs w:val="16"/>
        <w:lang w:val="en-GB"/>
      </w:rPr>
      <w:t>3</w:t>
    </w:r>
    <w:r w:rsidRPr="000C6B70">
      <w:rPr>
        <w:rFonts w:ascii="Arial" w:hAnsi="Arial" w:cs="Arial"/>
        <w:sz w:val="16"/>
        <w:szCs w:val="16"/>
        <w:lang w:val="en-GB"/>
      </w:rPr>
      <w:fldChar w:fldCharType="end"/>
    </w:r>
    <w:r>
      <w:rPr>
        <w:rFonts w:ascii="Arial" w:hAnsi="Arial" w:cs="Arial"/>
        <w:sz w:val="16"/>
        <w:szCs w:val="16"/>
        <w:lang w:val="en-GB"/>
      </w:rPr>
      <w:t xml:space="preserve"> of</w:t>
    </w:r>
    <w:r w:rsidRPr="000C6B70">
      <w:rPr>
        <w:rFonts w:ascii="Arial" w:hAnsi="Arial" w:cs="Arial"/>
        <w:sz w:val="16"/>
        <w:szCs w:val="16"/>
        <w:lang w:val="en-GB"/>
      </w:rPr>
      <w:t xml:space="preserve"> </w:t>
    </w:r>
    <w:r w:rsidRPr="000C6B70">
      <w:rPr>
        <w:rFonts w:ascii="Arial" w:hAnsi="Arial" w:cs="Arial"/>
        <w:sz w:val="16"/>
        <w:szCs w:val="16"/>
        <w:lang w:val="en-GB"/>
      </w:rPr>
      <w:fldChar w:fldCharType="begin"/>
    </w:r>
    <w:r w:rsidRPr="000C6B70">
      <w:rPr>
        <w:rFonts w:ascii="Arial" w:hAnsi="Arial" w:cs="Arial"/>
        <w:sz w:val="16"/>
        <w:szCs w:val="16"/>
        <w:lang w:val="en-GB"/>
      </w:rPr>
      <w:instrText xml:space="preserve"> NUMPAGES   \* MERGEFORMAT </w:instrText>
    </w:r>
    <w:r w:rsidRPr="000C6B70">
      <w:rPr>
        <w:rFonts w:ascii="Arial" w:hAnsi="Arial" w:cs="Arial"/>
        <w:sz w:val="16"/>
        <w:szCs w:val="16"/>
        <w:lang w:val="en-GB"/>
      </w:rPr>
      <w:fldChar w:fldCharType="separate"/>
    </w:r>
    <w:r w:rsidR="0092293C">
      <w:rPr>
        <w:rFonts w:ascii="Arial" w:hAnsi="Arial" w:cs="Arial"/>
        <w:noProof/>
        <w:sz w:val="16"/>
        <w:szCs w:val="16"/>
        <w:lang w:val="en-GB"/>
      </w:rPr>
      <w:t>3</w:t>
    </w:r>
    <w:r w:rsidRPr="000C6B70">
      <w:rPr>
        <w:rFonts w:ascii="Arial" w:hAnsi="Arial" w:cs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ACE" w:rsidRDefault="00F33ACE">
      <w:r>
        <w:separator/>
      </w:r>
    </w:p>
  </w:footnote>
  <w:footnote w:type="continuationSeparator" w:id="0">
    <w:p w:rsidR="00F33ACE" w:rsidRDefault="00F3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F21" w:rsidRPr="000C6B70" w:rsidRDefault="001D4F21">
    <w:pPr>
      <w:pStyle w:val="Header"/>
      <w:rPr>
        <w:rFonts w:ascii="Arial" w:hAnsi="Arial" w:cs="Arial"/>
        <w:b/>
        <w:sz w:val="36"/>
        <w:szCs w:val="36"/>
        <w:lang w:val="en-GB"/>
      </w:rPr>
    </w:pPr>
    <w:r w:rsidRPr="000C6B70">
      <w:rPr>
        <w:rFonts w:ascii="Arial" w:hAnsi="Arial" w:cs="Arial"/>
        <w:b/>
        <w:noProof/>
        <w:sz w:val="36"/>
        <w:szCs w:val="36"/>
        <w:lang w:eastAsia="zh-TW"/>
      </w:rPr>
      <w:drawing>
        <wp:anchor distT="0" distB="0" distL="114300" distR="114300" simplePos="0" relativeHeight="251657728" behindDoc="1" locked="0" layoutInCell="1" allowOverlap="1" wp14:anchorId="6E23801E" wp14:editId="62F6EDA4">
          <wp:simplePos x="0" y="0"/>
          <wp:positionH relativeFrom="column">
            <wp:posOffset>3439160</wp:posOffset>
          </wp:positionH>
          <wp:positionV relativeFrom="paragraph">
            <wp:posOffset>-168275</wp:posOffset>
          </wp:positionV>
          <wp:extent cx="2402840" cy="723265"/>
          <wp:effectExtent l="0" t="0" r="0" b="63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B70">
      <w:rPr>
        <w:rFonts w:ascii="Arial" w:hAnsi="Arial" w:cs="Arial"/>
        <w:b/>
        <w:sz w:val="36"/>
        <w:szCs w:val="36"/>
        <w:lang w:val="en-GB"/>
      </w:rPr>
      <w:t>Service</w:t>
    </w:r>
    <w:r>
      <w:rPr>
        <w:rFonts w:ascii="Arial" w:hAnsi="Arial" w:cs="Arial"/>
        <w:b/>
        <w:sz w:val="36"/>
        <w:szCs w:val="36"/>
        <w:lang w:val="en-GB"/>
      </w:rPr>
      <w:t xml:space="preserve"> protoco</w:t>
    </w:r>
    <w:r w:rsidRPr="000C6B70">
      <w:rPr>
        <w:rFonts w:ascii="Arial" w:hAnsi="Arial" w:cs="Arial"/>
        <w:b/>
        <w:sz w:val="36"/>
        <w:szCs w:val="36"/>
        <w:lang w:val="en-GB"/>
      </w:rPr>
      <w:t>l</w:t>
    </w:r>
  </w:p>
  <w:p w:rsidR="001D4F21" w:rsidRPr="000C6B70" w:rsidRDefault="005F72BA" w:rsidP="00E7711D">
    <w:pPr>
      <w:pStyle w:val="Header"/>
      <w:rPr>
        <w:rFonts w:ascii="Arial" w:hAnsi="Arial" w:cs="Arial"/>
        <w:b/>
        <w:sz w:val="32"/>
        <w:szCs w:val="32"/>
        <w:lang w:val="en-GB"/>
      </w:rPr>
    </w:pPr>
    <w:r>
      <w:rPr>
        <w:rFonts w:ascii="Arial" w:hAnsi="Arial" w:cs="Arial"/>
        <w:b/>
        <w:sz w:val="32"/>
        <w:szCs w:val="32"/>
        <w:lang w:val="en-GB"/>
      </w:rPr>
      <w:t>CapnoTrue AMP/ASP/MG</w:t>
    </w:r>
  </w:p>
  <w:p w:rsidR="001D4F21" w:rsidRPr="00BE4D93" w:rsidRDefault="001D4F21">
    <w:pPr>
      <w:pStyle w:val="Header"/>
      <w:rPr>
        <w:rFonts w:ascii="Arial" w:hAnsi="Arial" w:cs="Arial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2EA"/>
    <w:multiLevelType w:val="hybridMultilevel"/>
    <w:tmpl w:val="6A56EE46"/>
    <w:lvl w:ilvl="0" w:tplc="E86039C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5D2A"/>
    <w:multiLevelType w:val="hybridMultilevel"/>
    <w:tmpl w:val="5492FE0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56E"/>
    <w:multiLevelType w:val="hybridMultilevel"/>
    <w:tmpl w:val="222C35FE"/>
    <w:lvl w:ilvl="0" w:tplc="07161BC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5961"/>
    <w:rsid w:val="000002CB"/>
    <w:rsid w:val="00006599"/>
    <w:rsid w:val="000260F8"/>
    <w:rsid w:val="00042BFA"/>
    <w:rsid w:val="00052683"/>
    <w:rsid w:val="00053E30"/>
    <w:rsid w:val="00091D2F"/>
    <w:rsid w:val="000B10F4"/>
    <w:rsid w:val="000C6B70"/>
    <w:rsid w:val="000E0CAD"/>
    <w:rsid w:val="000F560A"/>
    <w:rsid w:val="0010266D"/>
    <w:rsid w:val="001338D0"/>
    <w:rsid w:val="00133B2A"/>
    <w:rsid w:val="00153955"/>
    <w:rsid w:val="0015545A"/>
    <w:rsid w:val="00187C4E"/>
    <w:rsid w:val="001940EF"/>
    <w:rsid w:val="001950BC"/>
    <w:rsid w:val="001D1BE7"/>
    <w:rsid w:val="001D4CF5"/>
    <w:rsid w:val="001D4F21"/>
    <w:rsid w:val="001E2F22"/>
    <w:rsid w:val="001E4322"/>
    <w:rsid w:val="002013A0"/>
    <w:rsid w:val="002039A3"/>
    <w:rsid w:val="00204FC3"/>
    <w:rsid w:val="0021223D"/>
    <w:rsid w:val="00215FD8"/>
    <w:rsid w:val="00220B6B"/>
    <w:rsid w:val="00221B99"/>
    <w:rsid w:val="00230602"/>
    <w:rsid w:val="0023084F"/>
    <w:rsid w:val="002355B2"/>
    <w:rsid w:val="00245466"/>
    <w:rsid w:val="00267E60"/>
    <w:rsid w:val="0027144D"/>
    <w:rsid w:val="002822A3"/>
    <w:rsid w:val="00286DBE"/>
    <w:rsid w:val="002B625E"/>
    <w:rsid w:val="002D1546"/>
    <w:rsid w:val="002E1934"/>
    <w:rsid w:val="002F0CD2"/>
    <w:rsid w:val="002F1601"/>
    <w:rsid w:val="002F3DC1"/>
    <w:rsid w:val="00323F43"/>
    <w:rsid w:val="003270E1"/>
    <w:rsid w:val="00346F18"/>
    <w:rsid w:val="0036140C"/>
    <w:rsid w:val="00374170"/>
    <w:rsid w:val="00376953"/>
    <w:rsid w:val="00391E8F"/>
    <w:rsid w:val="003A6421"/>
    <w:rsid w:val="003B21CB"/>
    <w:rsid w:val="003B6991"/>
    <w:rsid w:val="003C5F4C"/>
    <w:rsid w:val="003D498D"/>
    <w:rsid w:val="003E2A85"/>
    <w:rsid w:val="003F05CF"/>
    <w:rsid w:val="003F3BCB"/>
    <w:rsid w:val="00431FB5"/>
    <w:rsid w:val="004420E8"/>
    <w:rsid w:val="00445911"/>
    <w:rsid w:val="00447D9D"/>
    <w:rsid w:val="00471DD0"/>
    <w:rsid w:val="004A10F0"/>
    <w:rsid w:val="004A491C"/>
    <w:rsid w:val="004B6C0E"/>
    <w:rsid w:val="004B722D"/>
    <w:rsid w:val="004E18DB"/>
    <w:rsid w:val="004E4942"/>
    <w:rsid w:val="004E5FFD"/>
    <w:rsid w:val="005046DB"/>
    <w:rsid w:val="00516EB3"/>
    <w:rsid w:val="005305F4"/>
    <w:rsid w:val="0053677A"/>
    <w:rsid w:val="0054072C"/>
    <w:rsid w:val="005449D0"/>
    <w:rsid w:val="005544FB"/>
    <w:rsid w:val="005565CD"/>
    <w:rsid w:val="00581A72"/>
    <w:rsid w:val="005A0BCD"/>
    <w:rsid w:val="005A3B71"/>
    <w:rsid w:val="005F72BA"/>
    <w:rsid w:val="00605CFA"/>
    <w:rsid w:val="006108D3"/>
    <w:rsid w:val="00636165"/>
    <w:rsid w:val="00637069"/>
    <w:rsid w:val="00643A43"/>
    <w:rsid w:val="00650B83"/>
    <w:rsid w:val="00664313"/>
    <w:rsid w:val="00675379"/>
    <w:rsid w:val="006941CD"/>
    <w:rsid w:val="00695961"/>
    <w:rsid w:val="00695A1D"/>
    <w:rsid w:val="006A3000"/>
    <w:rsid w:val="006A3742"/>
    <w:rsid w:val="006B1FAC"/>
    <w:rsid w:val="006D657D"/>
    <w:rsid w:val="006E3ABE"/>
    <w:rsid w:val="006E6635"/>
    <w:rsid w:val="00704B82"/>
    <w:rsid w:val="00712578"/>
    <w:rsid w:val="0071548C"/>
    <w:rsid w:val="00715F38"/>
    <w:rsid w:val="00716345"/>
    <w:rsid w:val="00724A50"/>
    <w:rsid w:val="00742762"/>
    <w:rsid w:val="007551FE"/>
    <w:rsid w:val="00762292"/>
    <w:rsid w:val="00770CD5"/>
    <w:rsid w:val="007779D2"/>
    <w:rsid w:val="00780A6E"/>
    <w:rsid w:val="00783522"/>
    <w:rsid w:val="007942B6"/>
    <w:rsid w:val="007D10F5"/>
    <w:rsid w:val="007E1156"/>
    <w:rsid w:val="007E7095"/>
    <w:rsid w:val="007E7884"/>
    <w:rsid w:val="007F7674"/>
    <w:rsid w:val="00805F3B"/>
    <w:rsid w:val="00824293"/>
    <w:rsid w:val="00837D69"/>
    <w:rsid w:val="00845B8A"/>
    <w:rsid w:val="00871EF2"/>
    <w:rsid w:val="00882DDB"/>
    <w:rsid w:val="00890F6C"/>
    <w:rsid w:val="0089750A"/>
    <w:rsid w:val="008B4DA2"/>
    <w:rsid w:val="008B588E"/>
    <w:rsid w:val="008B6D9D"/>
    <w:rsid w:val="008D7853"/>
    <w:rsid w:val="008F7E96"/>
    <w:rsid w:val="009135B7"/>
    <w:rsid w:val="0092293C"/>
    <w:rsid w:val="00945026"/>
    <w:rsid w:val="009711CA"/>
    <w:rsid w:val="00974D73"/>
    <w:rsid w:val="009A3269"/>
    <w:rsid w:val="009B5B45"/>
    <w:rsid w:val="009D3EAE"/>
    <w:rsid w:val="009E1C31"/>
    <w:rsid w:val="009E704E"/>
    <w:rsid w:val="009F1068"/>
    <w:rsid w:val="00A076C9"/>
    <w:rsid w:val="00A23005"/>
    <w:rsid w:val="00A241BF"/>
    <w:rsid w:val="00A34FBE"/>
    <w:rsid w:val="00A56A7E"/>
    <w:rsid w:val="00A660AE"/>
    <w:rsid w:val="00A75A32"/>
    <w:rsid w:val="00A76FC9"/>
    <w:rsid w:val="00A8271B"/>
    <w:rsid w:val="00A83554"/>
    <w:rsid w:val="00AB629F"/>
    <w:rsid w:val="00AC0141"/>
    <w:rsid w:val="00AC48DC"/>
    <w:rsid w:val="00AD6A99"/>
    <w:rsid w:val="00B05716"/>
    <w:rsid w:val="00B135E2"/>
    <w:rsid w:val="00B23445"/>
    <w:rsid w:val="00B269FB"/>
    <w:rsid w:val="00B40B5F"/>
    <w:rsid w:val="00B733D3"/>
    <w:rsid w:val="00B830B5"/>
    <w:rsid w:val="00BA739B"/>
    <w:rsid w:val="00BD4EB7"/>
    <w:rsid w:val="00BE4D93"/>
    <w:rsid w:val="00BF36F1"/>
    <w:rsid w:val="00BF5E68"/>
    <w:rsid w:val="00C20B13"/>
    <w:rsid w:val="00C21B43"/>
    <w:rsid w:val="00C23B0E"/>
    <w:rsid w:val="00C548BE"/>
    <w:rsid w:val="00C57016"/>
    <w:rsid w:val="00C57107"/>
    <w:rsid w:val="00C57355"/>
    <w:rsid w:val="00C76C6E"/>
    <w:rsid w:val="00C7720A"/>
    <w:rsid w:val="00C86E2E"/>
    <w:rsid w:val="00CA07D5"/>
    <w:rsid w:val="00CA2DDE"/>
    <w:rsid w:val="00CA7A90"/>
    <w:rsid w:val="00CD1959"/>
    <w:rsid w:val="00D3043D"/>
    <w:rsid w:val="00D322EB"/>
    <w:rsid w:val="00D52D26"/>
    <w:rsid w:val="00D8418A"/>
    <w:rsid w:val="00D96713"/>
    <w:rsid w:val="00DB7BC8"/>
    <w:rsid w:val="00DC4B2E"/>
    <w:rsid w:val="00DD7527"/>
    <w:rsid w:val="00DE1C86"/>
    <w:rsid w:val="00DF14BD"/>
    <w:rsid w:val="00E025B8"/>
    <w:rsid w:val="00E2175D"/>
    <w:rsid w:val="00E25B13"/>
    <w:rsid w:val="00E367EC"/>
    <w:rsid w:val="00E45F8F"/>
    <w:rsid w:val="00E6161A"/>
    <w:rsid w:val="00E72F76"/>
    <w:rsid w:val="00E7711D"/>
    <w:rsid w:val="00EC2384"/>
    <w:rsid w:val="00EC32E6"/>
    <w:rsid w:val="00EC6FF9"/>
    <w:rsid w:val="00ED5CE1"/>
    <w:rsid w:val="00ED6A7C"/>
    <w:rsid w:val="00EE14C1"/>
    <w:rsid w:val="00F107A9"/>
    <w:rsid w:val="00F1657C"/>
    <w:rsid w:val="00F21CE1"/>
    <w:rsid w:val="00F33ACE"/>
    <w:rsid w:val="00F44E33"/>
    <w:rsid w:val="00F51711"/>
    <w:rsid w:val="00F52379"/>
    <w:rsid w:val="00F53FD5"/>
    <w:rsid w:val="00FA1A66"/>
    <w:rsid w:val="00FB735E"/>
    <w:rsid w:val="00FF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1C34CC-1C4E-41C4-B832-860549DD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F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5F3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FF3D05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9A32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1D1BE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%20210\Downloads\Serviceprotokoll_Extern_CapnoTrue_rev3_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84ED7E1-0D14-4044-A8B7-C3A3D369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Serviceprotokoll_Extern_CapnoTrue_rev3_EN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Service protocol</vt:lpstr>
      <vt:lpstr>Service protocol</vt:lpstr>
    </vt:vector>
  </TitlesOfParts>
  <Company>Bluepoint Medical GmbH &amp; Co. KG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protocol</dc:title>
  <dc:creator>Office 210</dc:creator>
  <cp:lastModifiedBy>Office 210</cp:lastModifiedBy>
  <cp:revision>1</cp:revision>
  <cp:lastPrinted>2015-10-19T12:44:00Z</cp:lastPrinted>
  <dcterms:created xsi:type="dcterms:W3CDTF">2018-08-08T13:26:00Z</dcterms:created>
  <dcterms:modified xsi:type="dcterms:W3CDTF">2018-08-08T13:26:00Z</dcterms:modified>
</cp:coreProperties>
</file>