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359" w:rsidRDefault="008B1359" w:rsidP="008F42EA">
      <w:pPr>
        <w:tabs>
          <w:tab w:val="left" w:pos="3345"/>
        </w:tabs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1"/>
        <w:gridCol w:w="4751"/>
      </w:tblGrid>
      <w:tr w:rsidR="008F42EA" w:rsidTr="008F42EA">
        <w:tc>
          <w:tcPr>
            <w:tcW w:w="9242" w:type="dxa"/>
            <w:gridSpan w:val="2"/>
          </w:tcPr>
          <w:p w:rsidR="008F42EA" w:rsidRPr="008F42EA" w:rsidRDefault="00365264" w:rsidP="008F42EA">
            <w:pPr>
              <w:tabs>
                <w:tab w:val="left" w:pos="3345"/>
              </w:tabs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VM3COP61.1</w:t>
            </w:r>
            <w:r w:rsidR="008F42EA" w:rsidRPr="008F42EA">
              <w:rPr>
                <w:b/>
                <w:sz w:val="36"/>
                <w:szCs w:val="36"/>
              </w:rPr>
              <w:t>0 Microstim DB3 QA Procedure</w:t>
            </w:r>
          </w:p>
        </w:tc>
      </w:tr>
      <w:tr w:rsidR="008F42EA" w:rsidTr="008F42EA">
        <w:tc>
          <w:tcPr>
            <w:tcW w:w="9242" w:type="dxa"/>
            <w:gridSpan w:val="2"/>
          </w:tcPr>
          <w:p w:rsidR="008F42EA" w:rsidRPr="008F42EA" w:rsidRDefault="008F42EA" w:rsidP="008F42EA">
            <w:pPr>
              <w:tabs>
                <w:tab w:val="left" w:pos="3345"/>
              </w:tabs>
              <w:jc w:val="center"/>
              <w:rPr>
                <w:b/>
              </w:rPr>
            </w:pPr>
          </w:p>
        </w:tc>
      </w:tr>
      <w:tr w:rsidR="004F26E3" w:rsidTr="008F42EA">
        <w:tc>
          <w:tcPr>
            <w:tcW w:w="9242" w:type="dxa"/>
            <w:gridSpan w:val="2"/>
          </w:tcPr>
          <w:p w:rsidR="004F26E3" w:rsidRPr="004F26E3" w:rsidRDefault="004F26E3" w:rsidP="004F26E3">
            <w:pPr>
              <w:tabs>
                <w:tab w:val="left" w:pos="3345"/>
              </w:tabs>
            </w:pPr>
            <w:r>
              <w:t>The QA procedure requires; 1 x PP3 b</w:t>
            </w:r>
            <w:r w:rsidR="00A82CC6">
              <w:t>attery, 1 x Microtim DB3 tester and an oscilloscope.</w:t>
            </w:r>
          </w:p>
        </w:tc>
      </w:tr>
      <w:tr w:rsidR="004F26E3" w:rsidTr="008F42EA">
        <w:tc>
          <w:tcPr>
            <w:tcW w:w="9242" w:type="dxa"/>
            <w:gridSpan w:val="2"/>
          </w:tcPr>
          <w:p w:rsidR="004F26E3" w:rsidRPr="008F42EA" w:rsidRDefault="004F26E3" w:rsidP="008F42EA">
            <w:pPr>
              <w:tabs>
                <w:tab w:val="left" w:pos="3345"/>
              </w:tabs>
              <w:jc w:val="center"/>
              <w:rPr>
                <w:b/>
              </w:rPr>
            </w:pPr>
          </w:p>
        </w:tc>
      </w:tr>
      <w:tr w:rsidR="008F42EA" w:rsidTr="00F90936">
        <w:tc>
          <w:tcPr>
            <w:tcW w:w="4621" w:type="dxa"/>
          </w:tcPr>
          <w:p w:rsidR="008F42EA" w:rsidRPr="008F42EA" w:rsidRDefault="008F42EA" w:rsidP="008F42EA">
            <w:pPr>
              <w:pStyle w:val="ListParagraph"/>
              <w:numPr>
                <w:ilvl w:val="0"/>
                <w:numId w:val="2"/>
              </w:numPr>
              <w:tabs>
                <w:tab w:val="left" w:pos="3345"/>
              </w:tabs>
            </w:pPr>
            <w:r>
              <w:t>Examine the Microstim to ensure there is no damage or marking to the unit or the labels.</w:t>
            </w:r>
          </w:p>
        </w:tc>
        <w:tc>
          <w:tcPr>
            <w:tcW w:w="4621" w:type="dxa"/>
          </w:tcPr>
          <w:p w:rsidR="008F42EA" w:rsidRPr="008F42EA" w:rsidRDefault="003122BE" w:rsidP="008F42EA">
            <w:pPr>
              <w:tabs>
                <w:tab w:val="left" w:pos="3345"/>
              </w:tabs>
              <w:jc w:val="center"/>
              <w:rPr>
                <w:b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 wp14:anchorId="322BE4E6">
                  <wp:extent cx="2877820" cy="238379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7820" cy="2383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42EA" w:rsidTr="00F90936">
        <w:tc>
          <w:tcPr>
            <w:tcW w:w="4621" w:type="dxa"/>
          </w:tcPr>
          <w:p w:rsidR="008F42EA" w:rsidRDefault="008F42EA" w:rsidP="008F42EA">
            <w:pPr>
              <w:pStyle w:val="ListParagraph"/>
              <w:tabs>
                <w:tab w:val="left" w:pos="3345"/>
              </w:tabs>
            </w:pPr>
          </w:p>
        </w:tc>
        <w:tc>
          <w:tcPr>
            <w:tcW w:w="4621" w:type="dxa"/>
          </w:tcPr>
          <w:p w:rsidR="008F42EA" w:rsidRPr="008F42EA" w:rsidRDefault="008F42EA" w:rsidP="008F42EA">
            <w:pPr>
              <w:tabs>
                <w:tab w:val="left" w:pos="3345"/>
              </w:tabs>
              <w:jc w:val="center"/>
              <w:rPr>
                <w:b/>
              </w:rPr>
            </w:pPr>
          </w:p>
        </w:tc>
      </w:tr>
      <w:tr w:rsidR="008F42EA" w:rsidTr="00F90936">
        <w:tc>
          <w:tcPr>
            <w:tcW w:w="4621" w:type="dxa"/>
          </w:tcPr>
          <w:p w:rsidR="00653258" w:rsidRDefault="00653258" w:rsidP="00653258">
            <w:pPr>
              <w:pStyle w:val="ListParagraph"/>
              <w:numPr>
                <w:ilvl w:val="0"/>
                <w:numId w:val="2"/>
              </w:numPr>
              <w:tabs>
                <w:tab w:val="left" w:pos="3345"/>
              </w:tabs>
            </w:pPr>
            <w:r>
              <w:t>Insert a test battery into the unit.</w:t>
            </w:r>
          </w:p>
        </w:tc>
        <w:tc>
          <w:tcPr>
            <w:tcW w:w="4621" w:type="dxa"/>
          </w:tcPr>
          <w:p w:rsidR="008F42EA" w:rsidRPr="008F42EA" w:rsidRDefault="003122BE" w:rsidP="008F42EA">
            <w:pPr>
              <w:tabs>
                <w:tab w:val="left" w:pos="3345"/>
              </w:tabs>
              <w:jc w:val="center"/>
              <w:rPr>
                <w:b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 wp14:anchorId="08ECDE74">
                  <wp:extent cx="2877820" cy="237172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7820" cy="2371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3258" w:rsidTr="00F90936">
        <w:tc>
          <w:tcPr>
            <w:tcW w:w="4621" w:type="dxa"/>
          </w:tcPr>
          <w:p w:rsidR="00653258" w:rsidRDefault="00653258" w:rsidP="00653258">
            <w:pPr>
              <w:pStyle w:val="ListParagraph"/>
              <w:tabs>
                <w:tab w:val="left" w:pos="3345"/>
              </w:tabs>
            </w:pPr>
          </w:p>
        </w:tc>
        <w:tc>
          <w:tcPr>
            <w:tcW w:w="4621" w:type="dxa"/>
          </w:tcPr>
          <w:p w:rsidR="00653258" w:rsidRPr="008F42EA" w:rsidRDefault="00653258" w:rsidP="008F42EA">
            <w:pPr>
              <w:tabs>
                <w:tab w:val="left" w:pos="3345"/>
              </w:tabs>
              <w:jc w:val="center"/>
              <w:rPr>
                <w:b/>
              </w:rPr>
            </w:pPr>
          </w:p>
        </w:tc>
      </w:tr>
      <w:tr w:rsidR="00653258" w:rsidTr="00F90936">
        <w:tc>
          <w:tcPr>
            <w:tcW w:w="4621" w:type="dxa"/>
          </w:tcPr>
          <w:p w:rsidR="00653258" w:rsidRDefault="00653258" w:rsidP="008F42EA">
            <w:pPr>
              <w:pStyle w:val="ListParagraph"/>
              <w:numPr>
                <w:ilvl w:val="0"/>
                <w:numId w:val="2"/>
              </w:numPr>
              <w:tabs>
                <w:tab w:val="left" w:pos="3345"/>
              </w:tabs>
            </w:pPr>
            <w:r>
              <w:t>Without the patient lead connected, press and hold the P</w:t>
            </w:r>
            <w:r w:rsidR="00365264">
              <w:t>.</w:t>
            </w:r>
            <w:r>
              <w:t>T</w:t>
            </w:r>
            <w:r w:rsidR="00365264">
              <w:t>.</w:t>
            </w:r>
            <w:r>
              <w:t>C</w:t>
            </w:r>
            <w:r w:rsidR="00365264">
              <w:t>.</w:t>
            </w:r>
            <w:r>
              <w:t xml:space="preserve"> button. If the battery is of sufficient Voltage, then the L</w:t>
            </w:r>
            <w:r w:rsidR="00365264">
              <w:t>.</w:t>
            </w:r>
            <w:r>
              <w:t>E</w:t>
            </w:r>
            <w:r w:rsidR="00365264">
              <w:t>.</w:t>
            </w:r>
            <w:r>
              <w:t>D</w:t>
            </w:r>
            <w:r w:rsidR="00365264">
              <w:t>.</w:t>
            </w:r>
            <w:r>
              <w:t xml:space="preserve"> on the front of the Microstim will light up in green. If the L</w:t>
            </w:r>
            <w:r w:rsidR="00365264">
              <w:t>.</w:t>
            </w:r>
            <w:r>
              <w:t>E</w:t>
            </w:r>
            <w:r w:rsidR="00365264">
              <w:t>.</w:t>
            </w:r>
            <w:r>
              <w:t>D</w:t>
            </w:r>
            <w:r w:rsidR="00365264">
              <w:t>.</w:t>
            </w:r>
            <w:r>
              <w:t xml:space="preserve"> lights in amber or red, then replace the test battery and repeat this step.</w:t>
            </w:r>
          </w:p>
        </w:tc>
        <w:tc>
          <w:tcPr>
            <w:tcW w:w="4621" w:type="dxa"/>
          </w:tcPr>
          <w:p w:rsidR="00653258" w:rsidRPr="008F42EA" w:rsidRDefault="003122BE" w:rsidP="008F42EA">
            <w:pPr>
              <w:tabs>
                <w:tab w:val="left" w:pos="3345"/>
              </w:tabs>
              <w:jc w:val="center"/>
              <w:rPr>
                <w:b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 wp14:anchorId="13228C37">
                  <wp:extent cx="2877820" cy="211518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7820" cy="2115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5F2B" w:rsidTr="00F90936">
        <w:tc>
          <w:tcPr>
            <w:tcW w:w="4621" w:type="dxa"/>
          </w:tcPr>
          <w:p w:rsidR="00885F2B" w:rsidRDefault="00885F2B" w:rsidP="00885F2B">
            <w:pPr>
              <w:pStyle w:val="ListParagraph"/>
              <w:tabs>
                <w:tab w:val="left" w:pos="3345"/>
              </w:tabs>
            </w:pPr>
          </w:p>
        </w:tc>
        <w:tc>
          <w:tcPr>
            <w:tcW w:w="4621" w:type="dxa"/>
          </w:tcPr>
          <w:p w:rsidR="00885F2B" w:rsidRPr="008F42EA" w:rsidRDefault="00885F2B" w:rsidP="008F42EA">
            <w:pPr>
              <w:tabs>
                <w:tab w:val="left" w:pos="3345"/>
              </w:tabs>
              <w:jc w:val="center"/>
              <w:rPr>
                <w:b/>
              </w:rPr>
            </w:pPr>
          </w:p>
        </w:tc>
      </w:tr>
      <w:tr w:rsidR="00885F2B" w:rsidTr="00F90936">
        <w:tc>
          <w:tcPr>
            <w:tcW w:w="4621" w:type="dxa"/>
          </w:tcPr>
          <w:p w:rsidR="00885F2B" w:rsidRDefault="00885F2B" w:rsidP="008F42EA">
            <w:pPr>
              <w:pStyle w:val="ListParagraph"/>
              <w:numPr>
                <w:ilvl w:val="0"/>
                <w:numId w:val="2"/>
              </w:numPr>
              <w:tabs>
                <w:tab w:val="left" w:pos="3345"/>
              </w:tabs>
            </w:pPr>
            <w:r>
              <w:t>Connect the Microstim to the Microstim tester.</w:t>
            </w:r>
          </w:p>
        </w:tc>
        <w:tc>
          <w:tcPr>
            <w:tcW w:w="4621" w:type="dxa"/>
          </w:tcPr>
          <w:p w:rsidR="00885F2B" w:rsidRPr="008F42EA" w:rsidRDefault="00890358" w:rsidP="008F42EA">
            <w:pPr>
              <w:tabs>
                <w:tab w:val="left" w:pos="3345"/>
              </w:tabs>
              <w:jc w:val="center"/>
              <w:rPr>
                <w:b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 wp14:anchorId="51E11A0E">
                  <wp:extent cx="2877820" cy="1993265"/>
                  <wp:effectExtent l="0" t="0" r="0" b="698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7820" cy="1993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5F2B" w:rsidTr="00F90936">
        <w:tc>
          <w:tcPr>
            <w:tcW w:w="4621" w:type="dxa"/>
          </w:tcPr>
          <w:p w:rsidR="00885F2B" w:rsidRDefault="00885F2B" w:rsidP="00885F2B">
            <w:pPr>
              <w:pStyle w:val="ListParagraph"/>
              <w:tabs>
                <w:tab w:val="left" w:pos="3345"/>
              </w:tabs>
            </w:pPr>
          </w:p>
        </w:tc>
        <w:tc>
          <w:tcPr>
            <w:tcW w:w="4621" w:type="dxa"/>
          </w:tcPr>
          <w:p w:rsidR="00885F2B" w:rsidRPr="008F42EA" w:rsidRDefault="00885F2B" w:rsidP="008F42EA">
            <w:pPr>
              <w:tabs>
                <w:tab w:val="left" w:pos="3345"/>
              </w:tabs>
              <w:jc w:val="center"/>
              <w:rPr>
                <w:b/>
              </w:rPr>
            </w:pPr>
          </w:p>
        </w:tc>
      </w:tr>
      <w:tr w:rsidR="00885F2B" w:rsidTr="00F90936">
        <w:tc>
          <w:tcPr>
            <w:tcW w:w="4621" w:type="dxa"/>
          </w:tcPr>
          <w:p w:rsidR="00885F2B" w:rsidRDefault="00885F2B" w:rsidP="008F42EA">
            <w:pPr>
              <w:pStyle w:val="ListParagraph"/>
              <w:numPr>
                <w:ilvl w:val="0"/>
                <w:numId w:val="2"/>
              </w:numPr>
              <w:tabs>
                <w:tab w:val="left" w:pos="3345"/>
              </w:tabs>
            </w:pPr>
            <w:r>
              <w:t>Set the intensity control to maximum by rotating fully clockwise.</w:t>
            </w:r>
          </w:p>
        </w:tc>
        <w:tc>
          <w:tcPr>
            <w:tcW w:w="4621" w:type="dxa"/>
          </w:tcPr>
          <w:p w:rsidR="00885F2B" w:rsidRPr="008F42EA" w:rsidRDefault="003122BE" w:rsidP="008F42EA">
            <w:pPr>
              <w:tabs>
                <w:tab w:val="left" w:pos="3345"/>
              </w:tabs>
              <w:jc w:val="center"/>
              <w:rPr>
                <w:b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 wp14:anchorId="44151466">
                  <wp:extent cx="2877820" cy="1421130"/>
                  <wp:effectExtent l="0" t="0" r="0" b="762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579"/>
                          <a:stretch/>
                        </pic:blipFill>
                        <pic:spPr bwMode="auto">
                          <a:xfrm>
                            <a:off x="0" y="0"/>
                            <a:ext cx="2877820" cy="1421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5F2B" w:rsidTr="00F90936">
        <w:tc>
          <w:tcPr>
            <w:tcW w:w="4621" w:type="dxa"/>
          </w:tcPr>
          <w:p w:rsidR="00885F2B" w:rsidRDefault="00885F2B" w:rsidP="00885F2B">
            <w:pPr>
              <w:pStyle w:val="ListParagraph"/>
              <w:tabs>
                <w:tab w:val="left" w:pos="3345"/>
              </w:tabs>
            </w:pPr>
          </w:p>
        </w:tc>
        <w:tc>
          <w:tcPr>
            <w:tcW w:w="4621" w:type="dxa"/>
          </w:tcPr>
          <w:p w:rsidR="00885F2B" w:rsidRPr="008F42EA" w:rsidRDefault="00885F2B" w:rsidP="008F42EA">
            <w:pPr>
              <w:tabs>
                <w:tab w:val="left" w:pos="3345"/>
              </w:tabs>
              <w:jc w:val="center"/>
              <w:rPr>
                <w:b/>
              </w:rPr>
            </w:pPr>
          </w:p>
        </w:tc>
      </w:tr>
      <w:tr w:rsidR="00885F2B" w:rsidTr="00F90936">
        <w:tc>
          <w:tcPr>
            <w:tcW w:w="4621" w:type="dxa"/>
          </w:tcPr>
          <w:p w:rsidR="00885F2B" w:rsidRDefault="004E57F5" w:rsidP="008F42EA">
            <w:pPr>
              <w:pStyle w:val="ListParagraph"/>
              <w:numPr>
                <w:ilvl w:val="0"/>
                <w:numId w:val="2"/>
              </w:numPr>
              <w:tabs>
                <w:tab w:val="left" w:pos="3345"/>
              </w:tabs>
            </w:pPr>
            <w:r>
              <w:t xml:space="preserve">Press and hold the </w:t>
            </w:r>
            <w:r w:rsidR="00B95273">
              <w:t>each of the function</w:t>
            </w:r>
            <w:r>
              <w:t xml:space="preserve"> button</w:t>
            </w:r>
            <w:r w:rsidR="00B95273">
              <w:t>s in turn</w:t>
            </w:r>
            <w:r>
              <w:t xml:space="preserve">. </w:t>
            </w:r>
          </w:p>
          <w:p w:rsidR="00D53D84" w:rsidRDefault="00D53D84" w:rsidP="00D53D84">
            <w:pPr>
              <w:pStyle w:val="ListParagraph"/>
              <w:tabs>
                <w:tab w:val="left" w:pos="3345"/>
              </w:tabs>
            </w:pPr>
          </w:p>
          <w:p w:rsidR="00D53D84" w:rsidRDefault="00D53D84" w:rsidP="00D53D84">
            <w:pPr>
              <w:pStyle w:val="ListParagraph"/>
              <w:tabs>
                <w:tab w:val="left" w:pos="3345"/>
              </w:tabs>
            </w:pPr>
            <w:r>
              <w:t>The L</w:t>
            </w:r>
            <w:r w:rsidR="00365264">
              <w:t>.</w:t>
            </w:r>
            <w:r>
              <w:t>E</w:t>
            </w:r>
            <w:r w:rsidR="00365264">
              <w:t>.</w:t>
            </w:r>
            <w:r>
              <w:t>D</w:t>
            </w:r>
            <w:r w:rsidR="00365264">
              <w:t>.</w:t>
            </w:r>
            <w:r>
              <w:t xml:space="preserve"> on the front of the Microstim tester should light and be accompanied by a high pitched </w:t>
            </w:r>
            <w:r w:rsidR="00B95273">
              <w:t>tone from the Microstim.</w:t>
            </w:r>
          </w:p>
          <w:p w:rsidR="00B95273" w:rsidRDefault="00B95273" w:rsidP="00D53D84">
            <w:pPr>
              <w:pStyle w:val="ListParagraph"/>
              <w:tabs>
                <w:tab w:val="left" w:pos="3345"/>
              </w:tabs>
            </w:pPr>
          </w:p>
          <w:p w:rsidR="00B95273" w:rsidRDefault="00B95273" w:rsidP="00D53D84">
            <w:pPr>
              <w:pStyle w:val="ListParagraph"/>
              <w:tabs>
                <w:tab w:val="left" w:pos="3345"/>
              </w:tabs>
            </w:pPr>
            <w:r>
              <w:t>If the unit fails to light the tester</w:t>
            </w:r>
            <w:r w:rsidR="00D90AF0">
              <w:t>,</w:t>
            </w:r>
            <w:bookmarkStart w:id="0" w:name="_GoBack"/>
            <w:bookmarkEnd w:id="0"/>
            <w:r>
              <w:t xml:space="preserve"> or a tone is not heard, then reject the unit.</w:t>
            </w:r>
          </w:p>
        </w:tc>
        <w:tc>
          <w:tcPr>
            <w:tcW w:w="4621" w:type="dxa"/>
          </w:tcPr>
          <w:p w:rsidR="00885F2B" w:rsidRPr="008F42EA" w:rsidRDefault="003122BE" w:rsidP="008F42EA">
            <w:pPr>
              <w:tabs>
                <w:tab w:val="left" w:pos="3345"/>
              </w:tabs>
              <w:jc w:val="center"/>
              <w:rPr>
                <w:b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 wp14:anchorId="74FB4426">
                  <wp:extent cx="2877820" cy="2304415"/>
                  <wp:effectExtent l="0" t="0" r="0" b="63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7820" cy="2304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5264" w:rsidTr="00F90936">
        <w:tc>
          <w:tcPr>
            <w:tcW w:w="4621" w:type="dxa"/>
          </w:tcPr>
          <w:p w:rsidR="00365264" w:rsidRDefault="00365264" w:rsidP="00365264">
            <w:pPr>
              <w:pStyle w:val="ListParagraph"/>
              <w:tabs>
                <w:tab w:val="left" w:pos="3345"/>
              </w:tabs>
            </w:pPr>
          </w:p>
        </w:tc>
        <w:tc>
          <w:tcPr>
            <w:tcW w:w="4621" w:type="dxa"/>
          </w:tcPr>
          <w:p w:rsidR="00365264" w:rsidRPr="008F42EA" w:rsidRDefault="00365264" w:rsidP="008F42EA">
            <w:pPr>
              <w:tabs>
                <w:tab w:val="left" w:pos="3345"/>
              </w:tabs>
              <w:jc w:val="center"/>
              <w:rPr>
                <w:b/>
              </w:rPr>
            </w:pPr>
          </w:p>
        </w:tc>
      </w:tr>
      <w:tr w:rsidR="003122BE" w:rsidTr="00F90936">
        <w:tc>
          <w:tcPr>
            <w:tcW w:w="4621" w:type="dxa"/>
          </w:tcPr>
          <w:p w:rsidR="003122BE" w:rsidRDefault="003122BE" w:rsidP="003122BE">
            <w:pPr>
              <w:pStyle w:val="ListParagraph"/>
              <w:numPr>
                <w:ilvl w:val="0"/>
                <w:numId w:val="2"/>
              </w:numPr>
              <w:tabs>
                <w:tab w:val="left" w:pos="3345"/>
              </w:tabs>
              <w:spacing w:after="200" w:line="276" w:lineRule="auto"/>
            </w:pPr>
            <w:r>
              <w:t xml:space="preserve">Connect the Microstim tester to the oscilloscope. </w:t>
            </w:r>
          </w:p>
          <w:p w:rsidR="003122BE" w:rsidRDefault="003122BE" w:rsidP="00365264">
            <w:pPr>
              <w:pStyle w:val="ListParagraph"/>
              <w:tabs>
                <w:tab w:val="left" w:pos="3345"/>
              </w:tabs>
            </w:pPr>
          </w:p>
        </w:tc>
        <w:tc>
          <w:tcPr>
            <w:tcW w:w="4621" w:type="dxa"/>
          </w:tcPr>
          <w:p w:rsidR="003122BE" w:rsidRPr="008F42EA" w:rsidRDefault="00505E79" w:rsidP="008F42EA">
            <w:pPr>
              <w:tabs>
                <w:tab w:val="left" w:pos="3345"/>
              </w:tabs>
              <w:jc w:val="center"/>
              <w:rPr>
                <w:b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>
                  <wp:extent cx="2879090" cy="18669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1040998 (Large)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632" t="22630" r="12586" b="11888"/>
                          <a:stretch/>
                        </pic:blipFill>
                        <pic:spPr bwMode="auto">
                          <a:xfrm>
                            <a:off x="0" y="0"/>
                            <a:ext cx="2880000" cy="18674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22BE" w:rsidTr="00F90936">
        <w:tc>
          <w:tcPr>
            <w:tcW w:w="4621" w:type="dxa"/>
          </w:tcPr>
          <w:p w:rsidR="003122BE" w:rsidRDefault="003122BE" w:rsidP="00365264">
            <w:pPr>
              <w:pStyle w:val="ListParagraph"/>
              <w:tabs>
                <w:tab w:val="left" w:pos="3345"/>
              </w:tabs>
            </w:pPr>
          </w:p>
        </w:tc>
        <w:tc>
          <w:tcPr>
            <w:tcW w:w="4621" w:type="dxa"/>
          </w:tcPr>
          <w:p w:rsidR="003122BE" w:rsidRPr="008F42EA" w:rsidRDefault="003122BE" w:rsidP="008F42EA">
            <w:pPr>
              <w:tabs>
                <w:tab w:val="left" w:pos="3345"/>
              </w:tabs>
              <w:jc w:val="center"/>
              <w:rPr>
                <w:b/>
              </w:rPr>
            </w:pPr>
          </w:p>
        </w:tc>
      </w:tr>
      <w:tr w:rsidR="00365264" w:rsidTr="00F90936">
        <w:tc>
          <w:tcPr>
            <w:tcW w:w="4621" w:type="dxa"/>
          </w:tcPr>
          <w:p w:rsidR="00365264" w:rsidRDefault="00365264" w:rsidP="00365264">
            <w:pPr>
              <w:pStyle w:val="ListParagraph"/>
              <w:tabs>
                <w:tab w:val="left" w:pos="3345"/>
              </w:tabs>
            </w:pPr>
          </w:p>
          <w:p w:rsidR="00365264" w:rsidRDefault="002B17FB" w:rsidP="003122BE">
            <w:pPr>
              <w:pStyle w:val="ListParagraph"/>
              <w:numPr>
                <w:ilvl w:val="0"/>
                <w:numId w:val="2"/>
              </w:numPr>
              <w:tabs>
                <w:tab w:val="left" w:pos="3345"/>
              </w:tabs>
            </w:pPr>
            <w:r>
              <w:t>Using a setting of 0.2</w:t>
            </w:r>
            <w:r w:rsidR="00365264">
              <w:t>V per division, test the maximum voltage o</w:t>
            </w:r>
            <w:r>
              <w:t>utput. This output should be ≥0.9V and ≤1</w:t>
            </w:r>
            <w:r w:rsidR="00365264">
              <w:t>V. The voltage output is most easily read when using the P.T.C. function.</w:t>
            </w:r>
          </w:p>
        </w:tc>
        <w:tc>
          <w:tcPr>
            <w:tcW w:w="4621" w:type="dxa"/>
          </w:tcPr>
          <w:p w:rsidR="00365264" w:rsidRPr="008F42EA" w:rsidRDefault="00505E79" w:rsidP="008F42EA">
            <w:pPr>
              <w:tabs>
                <w:tab w:val="left" w:pos="3345"/>
              </w:tabs>
              <w:jc w:val="center"/>
              <w:rPr>
                <w:b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>
                  <wp:extent cx="2880000" cy="2073600"/>
                  <wp:effectExtent l="0" t="0" r="0" b="317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1050009 (Large)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44" t="2215" b="9601"/>
                          <a:stretch/>
                        </pic:blipFill>
                        <pic:spPr bwMode="auto">
                          <a:xfrm>
                            <a:off x="0" y="0"/>
                            <a:ext cx="2880000" cy="2073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3D84" w:rsidTr="00F90936">
        <w:tc>
          <w:tcPr>
            <w:tcW w:w="4621" w:type="dxa"/>
          </w:tcPr>
          <w:p w:rsidR="00D53D84" w:rsidRDefault="00D53D84" w:rsidP="00D53D84">
            <w:pPr>
              <w:pStyle w:val="ListParagraph"/>
              <w:tabs>
                <w:tab w:val="left" w:pos="3345"/>
              </w:tabs>
            </w:pPr>
          </w:p>
        </w:tc>
        <w:tc>
          <w:tcPr>
            <w:tcW w:w="4621" w:type="dxa"/>
          </w:tcPr>
          <w:p w:rsidR="00D53D84" w:rsidRPr="008F42EA" w:rsidRDefault="00D53D84" w:rsidP="008F42EA">
            <w:pPr>
              <w:tabs>
                <w:tab w:val="left" w:pos="3345"/>
              </w:tabs>
              <w:jc w:val="center"/>
              <w:rPr>
                <w:b/>
              </w:rPr>
            </w:pPr>
          </w:p>
        </w:tc>
      </w:tr>
      <w:tr w:rsidR="00D53D84" w:rsidTr="00F90936">
        <w:tc>
          <w:tcPr>
            <w:tcW w:w="4621" w:type="dxa"/>
          </w:tcPr>
          <w:p w:rsidR="00D53D84" w:rsidRDefault="00B95273" w:rsidP="003122BE">
            <w:pPr>
              <w:pStyle w:val="ListParagraph"/>
              <w:numPr>
                <w:ilvl w:val="0"/>
                <w:numId w:val="2"/>
              </w:numPr>
              <w:tabs>
                <w:tab w:val="left" w:pos="3345"/>
              </w:tabs>
            </w:pPr>
            <w:r>
              <w:t>If the Microstim has passed the QA tests, then record the result on the Intrastats system.</w:t>
            </w:r>
          </w:p>
        </w:tc>
        <w:tc>
          <w:tcPr>
            <w:tcW w:w="4621" w:type="dxa"/>
          </w:tcPr>
          <w:p w:rsidR="00D53D84" w:rsidRPr="008F42EA" w:rsidRDefault="00D53D84" w:rsidP="008F42EA">
            <w:pPr>
              <w:tabs>
                <w:tab w:val="left" w:pos="3345"/>
              </w:tabs>
              <w:jc w:val="center"/>
              <w:rPr>
                <w:b/>
              </w:rPr>
            </w:pPr>
          </w:p>
        </w:tc>
      </w:tr>
      <w:tr w:rsidR="00B95273" w:rsidTr="00F90936">
        <w:tc>
          <w:tcPr>
            <w:tcW w:w="4621" w:type="dxa"/>
          </w:tcPr>
          <w:p w:rsidR="00B95273" w:rsidRDefault="00B95273" w:rsidP="00B95273">
            <w:pPr>
              <w:pStyle w:val="ListParagraph"/>
              <w:tabs>
                <w:tab w:val="left" w:pos="3345"/>
              </w:tabs>
            </w:pPr>
          </w:p>
        </w:tc>
        <w:tc>
          <w:tcPr>
            <w:tcW w:w="4621" w:type="dxa"/>
          </w:tcPr>
          <w:p w:rsidR="00B95273" w:rsidRPr="008F42EA" w:rsidRDefault="00B95273" w:rsidP="008F42EA">
            <w:pPr>
              <w:tabs>
                <w:tab w:val="left" w:pos="3345"/>
              </w:tabs>
              <w:jc w:val="center"/>
              <w:rPr>
                <w:b/>
              </w:rPr>
            </w:pPr>
          </w:p>
        </w:tc>
      </w:tr>
      <w:tr w:rsidR="00B95273" w:rsidTr="00F90936">
        <w:tc>
          <w:tcPr>
            <w:tcW w:w="4621" w:type="dxa"/>
          </w:tcPr>
          <w:p w:rsidR="00B95273" w:rsidRDefault="00B95273" w:rsidP="003122BE">
            <w:pPr>
              <w:pStyle w:val="ListParagraph"/>
              <w:numPr>
                <w:ilvl w:val="0"/>
                <w:numId w:val="2"/>
              </w:numPr>
              <w:tabs>
                <w:tab w:val="left" w:pos="3345"/>
              </w:tabs>
            </w:pPr>
            <w:r>
              <w:t>Disconnect the Microstim from the tester, remove the test battery and replace the battery cover.</w:t>
            </w:r>
          </w:p>
          <w:p w:rsidR="004F26E3" w:rsidRDefault="004F26E3" w:rsidP="004F26E3">
            <w:pPr>
              <w:pStyle w:val="ListParagraph"/>
              <w:tabs>
                <w:tab w:val="left" w:pos="3345"/>
              </w:tabs>
            </w:pPr>
          </w:p>
          <w:p w:rsidR="004F26E3" w:rsidRDefault="004F26E3" w:rsidP="004F26E3">
            <w:pPr>
              <w:pStyle w:val="ListParagraph"/>
              <w:tabs>
                <w:tab w:val="left" w:pos="3345"/>
              </w:tabs>
            </w:pPr>
            <w:r>
              <w:t>The Microstim is now ready to be packaged.</w:t>
            </w:r>
          </w:p>
        </w:tc>
        <w:tc>
          <w:tcPr>
            <w:tcW w:w="4621" w:type="dxa"/>
          </w:tcPr>
          <w:p w:rsidR="00B95273" w:rsidRPr="008F42EA" w:rsidRDefault="00B95273" w:rsidP="008F42EA">
            <w:pPr>
              <w:tabs>
                <w:tab w:val="left" w:pos="3345"/>
              </w:tabs>
              <w:jc w:val="center"/>
              <w:rPr>
                <w:b/>
              </w:rPr>
            </w:pPr>
          </w:p>
        </w:tc>
      </w:tr>
    </w:tbl>
    <w:p w:rsidR="008F42EA" w:rsidRPr="008F42EA" w:rsidRDefault="008F42EA" w:rsidP="008F42EA">
      <w:pPr>
        <w:tabs>
          <w:tab w:val="left" w:pos="3345"/>
        </w:tabs>
      </w:pPr>
    </w:p>
    <w:sectPr w:rsidR="008F42EA" w:rsidRPr="008F42EA">
      <w:headerReference w:type="default" r:id="rId15"/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7AF7" w:rsidRDefault="00867AF7" w:rsidP="00867AF7">
      <w:pPr>
        <w:spacing w:after="0" w:line="240" w:lineRule="auto"/>
      </w:pPr>
      <w:r>
        <w:separator/>
      </w:r>
    </w:p>
  </w:endnote>
  <w:endnote w:type="continuationSeparator" w:id="0">
    <w:p w:rsidR="00867AF7" w:rsidRDefault="00867AF7" w:rsidP="00867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424100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B42BC" w:rsidRDefault="000B42BC">
            <w:pPr>
              <w:pStyle w:val="Footer"/>
              <w:jc w:val="center"/>
            </w:pPr>
            <w:r w:rsidRPr="000B42BC">
              <w:t xml:space="preserve">Page </w:t>
            </w:r>
            <w:r w:rsidRPr="000B42BC">
              <w:rPr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b/>
                <w:bCs/>
              </w:rPr>
              <w:instrText xml:space="preserve"> PAGE </w:instrText>
            </w:r>
            <w:r w:rsidRPr="000B42BC">
              <w:rPr>
                <w:b/>
                <w:bCs/>
                <w:sz w:val="24"/>
                <w:szCs w:val="24"/>
              </w:rPr>
              <w:fldChar w:fldCharType="separate"/>
            </w:r>
            <w:r w:rsidR="00D90AF0">
              <w:rPr>
                <w:b/>
                <w:bCs/>
                <w:noProof/>
              </w:rPr>
              <w:t>3</w:t>
            </w:r>
            <w:r w:rsidRPr="000B42BC">
              <w:rPr>
                <w:b/>
                <w:bCs/>
                <w:sz w:val="24"/>
                <w:szCs w:val="24"/>
              </w:rPr>
              <w:fldChar w:fldCharType="end"/>
            </w:r>
            <w:r w:rsidRPr="000B42BC">
              <w:t xml:space="preserve"> of </w:t>
            </w:r>
            <w:r w:rsidRPr="000B42BC">
              <w:rPr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b/>
                <w:bCs/>
              </w:rPr>
              <w:instrText xml:space="preserve"> NUMPAGES  </w:instrText>
            </w:r>
            <w:r w:rsidRPr="000B42BC">
              <w:rPr>
                <w:b/>
                <w:bCs/>
                <w:sz w:val="24"/>
                <w:szCs w:val="24"/>
              </w:rPr>
              <w:fldChar w:fldCharType="separate"/>
            </w:r>
            <w:r w:rsidR="00D90AF0">
              <w:rPr>
                <w:b/>
                <w:bCs/>
                <w:noProof/>
              </w:rPr>
              <w:t>3</w:t>
            </w:r>
            <w:r w:rsidRPr="000B42B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67AF7" w:rsidRDefault="00867A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7AF7" w:rsidRDefault="00867AF7" w:rsidP="00867AF7">
      <w:pPr>
        <w:spacing w:after="0" w:line="240" w:lineRule="auto"/>
      </w:pPr>
      <w:r>
        <w:separator/>
      </w:r>
    </w:p>
  </w:footnote>
  <w:footnote w:type="continuationSeparator" w:id="0">
    <w:p w:rsidR="00867AF7" w:rsidRDefault="00867AF7" w:rsidP="00867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227"/>
      <w:gridCol w:w="2835"/>
      <w:gridCol w:w="3180"/>
    </w:tblGrid>
    <w:tr w:rsidR="00937E67" w:rsidTr="00633419">
      <w:tc>
        <w:tcPr>
          <w:tcW w:w="3227" w:type="dxa"/>
        </w:tcPr>
        <w:p w:rsidR="00937E67" w:rsidRDefault="00937E67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1122B642" wp14:editId="7BB6BAB2">
                <wp:extent cx="433070" cy="438785"/>
                <wp:effectExtent l="0" t="0" r="508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70" cy="4387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2C252BC3" wp14:editId="290C9D4D">
                <wp:extent cx="1371600" cy="274320"/>
                <wp:effectExtent l="0" t="0" r="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1600" cy="2743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</w:tcPr>
        <w:p w:rsidR="00937E67" w:rsidRDefault="00937E67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180" w:type="dxa"/>
        </w:tcPr>
        <w:p w:rsidR="00937E67" w:rsidRPr="0067747C" w:rsidRDefault="00E54F89" w:rsidP="00633419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ascii="Times-Roman" w:hAnsi="Times-Roman" w:cs="Times-Roman"/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Microstim DB3 QA Procedure</w:t>
          </w:r>
        </w:p>
        <w:p w:rsidR="00937E67" w:rsidRPr="0067747C" w:rsidRDefault="00E54F89" w:rsidP="00E54F89">
          <w:pPr>
            <w:pStyle w:val="Header"/>
            <w:tabs>
              <w:tab w:val="left" w:pos="7170"/>
            </w:tabs>
            <w:spacing w:line="360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Date: 2</w:t>
          </w:r>
          <w:r w:rsidR="00DE3FFC">
            <w:rPr>
              <w:sz w:val="18"/>
              <w:szCs w:val="18"/>
            </w:rPr>
            <w:t>/09</w:t>
          </w:r>
          <w:r>
            <w:rPr>
              <w:sz w:val="18"/>
              <w:szCs w:val="18"/>
            </w:rPr>
            <w:t>/16</w:t>
          </w:r>
        </w:p>
        <w:p w:rsidR="00937E67" w:rsidRPr="00937E67" w:rsidRDefault="00937E67" w:rsidP="00633419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</w:p>
      </w:tc>
    </w:tr>
    <w:tr w:rsidR="005D76FA" w:rsidTr="004A5045">
      <w:tc>
        <w:tcPr>
          <w:tcW w:w="3227" w:type="dxa"/>
          <w:vAlign w:val="bottom"/>
        </w:tcPr>
        <w:p w:rsidR="005D76FA" w:rsidRDefault="005D76FA" w:rsidP="004A5045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noProof/>
              <w:sz w:val="28"/>
              <w:lang w:eastAsia="en-GB"/>
            </w:rPr>
          </w:pPr>
          <w:r w:rsidRPr="00010B22">
            <w:rPr>
              <w:sz w:val="24"/>
              <w:szCs w:val="24"/>
            </w:rPr>
            <w:tab/>
          </w:r>
          <w:r>
            <w:rPr>
              <w:sz w:val="24"/>
              <w:szCs w:val="24"/>
            </w:rPr>
            <w:t>24-Aug-15.</w:t>
          </w:r>
          <w:r w:rsidRPr="00010B22">
            <w:rPr>
              <w:sz w:val="24"/>
              <w:szCs w:val="24"/>
            </w:rPr>
            <w:t xml:space="preserve">  </w:t>
          </w:r>
        </w:p>
      </w:tc>
      <w:tc>
        <w:tcPr>
          <w:tcW w:w="2835" w:type="dxa"/>
        </w:tcPr>
        <w:p w:rsidR="005D76FA" w:rsidRDefault="005D76FA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180" w:type="dxa"/>
          <w:vAlign w:val="bottom"/>
        </w:tcPr>
        <w:p w:rsidR="005D76FA" w:rsidRPr="00937E67" w:rsidRDefault="004A5045" w:rsidP="004A5045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  <w:r w:rsidRPr="00010B22">
            <w:rPr>
              <w:sz w:val="24"/>
              <w:szCs w:val="24"/>
            </w:rPr>
            <w:t xml:space="preserve">Revision date: </w:t>
          </w:r>
          <w:r w:rsidRPr="00010B22">
            <w:rPr>
              <w:sz w:val="24"/>
              <w:szCs w:val="24"/>
            </w:rPr>
            <w:fldChar w:fldCharType="begin"/>
          </w:r>
          <w:r w:rsidRPr="00010B22">
            <w:rPr>
              <w:sz w:val="24"/>
              <w:szCs w:val="24"/>
            </w:rPr>
            <w:instrText xml:space="preserve"> DATE \@"D\-MMM\-YY" </w:instrText>
          </w:r>
          <w:r w:rsidRPr="00010B22">
            <w:rPr>
              <w:sz w:val="24"/>
              <w:szCs w:val="24"/>
            </w:rPr>
            <w:fldChar w:fldCharType="separate"/>
          </w:r>
          <w:r w:rsidR="003122BE">
            <w:rPr>
              <w:noProof/>
              <w:sz w:val="24"/>
              <w:szCs w:val="24"/>
            </w:rPr>
            <w:t>5-Sep-16</w:t>
          </w:r>
          <w:r w:rsidRPr="00010B22">
            <w:rPr>
              <w:sz w:val="24"/>
              <w:szCs w:val="24"/>
            </w:rPr>
            <w:fldChar w:fldCharType="end"/>
          </w:r>
        </w:p>
      </w:tc>
    </w:tr>
  </w:tbl>
  <w:p w:rsidR="00867AF7" w:rsidRDefault="00867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77C3F73"/>
    <w:multiLevelType w:val="hybridMultilevel"/>
    <w:tmpl w:val="71E872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255050"/>
    <w:multiLevelType w:val="hybridMultilevel"/>
    <w:tmpl w:val="D458BC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AF7"/>
    <w:rsid w:val="00010B22"/>
    <w:rsid w:val="000B42BC"/>
    <w:rsid w:val="002B17FB"/>
    <w:rsid w:val="003122BE"/>
    <w:rsid w:val="00365264"/>
    <w:rsid w:val="004A5045"/>
    <w:rsid w:val="004E57F5"/>
    <w:rsid w:val="004F26E3"/>
    <w:rsid w:val="00505E79"/>
    <w:rsid w:val="005252F9"/>
    <w:rsid w:val="005D76FA"/>
    <w:rsid w:val="00610E73"/>
    <w:rsid w:val="00633419"/>
    <w:rsid w:val="00653258"/>
    <w:rsid w:val="0067747C"/>
    <w:rsid w:val="00867AF7"/>
    <w:rsid w:val="00885F2B"/>
    <w:rsid w:val="00890358"/>
    <w:rsid w:val="008B1359"/>
    <w:rsid w:val="008E09CB"/>
    <w:rsid w:val="008F42EA"/>
    <w:rsid w:val="00937E67"/>
    <w:rsid w:val="00A82CC6"/>
    <w:rsid w:val="00B95273"/>
    <w:rsid w:val="00D53D84"/>
    <w:rsid w:val="00D90AF0"/>
    <w:rsid w:val="00DE3FFC"/>
    <w:rsid w:val="00E03B61"/>
    <w:rsid w:val="00E54F89"/>
    <w:rsid w:val="00F165FB"/>
    <w:rsid w:val="00F5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5FC66A9"/>
  <w15:docId w15:val="{1638CCA1-3F0E-4955-8ED7-961DD474D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semiHidden/>
    <w:unhideWhenUsed/>
    <w:qFormat/>
    <w:rsid w:val="00867AF7"/>
    <w:pPr>
      <w:keepNext/>
      <w:tabs>
        <w:tab w:val="num" w:pos="360"/>
        <w:tab w:val="left" w:pos="12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67AF7"/>
  </w:style>
  <w:style w:type="paragraph" w:styleId="Footer">
    <w:name w:val="footer"/>
    <w:basedOn w:val="Normal"/>
    <w:link w:val="FooterChar"/>
    <w:uiPriority w:val="99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AF7"/>
  </w:style>
  <w:style w:type="character" w:customStyle="1" w:styleId="Heading2Char">
    <w:name w:val="Heading 2 Char"/>
    <w:basedOn w:val="DefaultParagraphFont"/>
    <w:link w:val="Heading2"/>
    <w:semiHidden/>
    <w:rsid w:val="00867AF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AF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37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F42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3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3</Pages>
  <Words>213</Words>
  <Characters>1220</Characters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2015-07-06T10:47:00Z</dcterms:created>
  <dcterms:modified xsi:type="dcterms:W3CDTF">2016-09-05T11:50:00Z</dcterms:modified>
</cp:coreProperties>
</file>