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359" w:rsidRDefault="008B1359" w:rsidP="008F42EA">
      <w:pPr>
        <w:tabs>
          <w:tab w:val="left" w:pos="3345"/>
        </w:tabs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8F42EA" w:rsidTr="008F42EA">
        <w:tc>
          <w:tcPr>
            <w:tcW w:w="9242" w:type="dxa"/>
            <w:gridSpan w:val="2"/>
          </w:tcPr>
          <w:p w:rsidR="008F42EA" w:rsidRPr="008F42EA" w:rsidRDefault="008F42EA" w:rsidP="008F42EA">
            <w:pPr>
              <w:tabs>
                <w:tab w:val="left" w:pos="3345"/>
              </w:tabs>
              <w:jc w:val="center"/>
              <w:rPr>
                <w:b/>
                <w:sz w:val="36"/>
                <w:szCs w:val="36"/>
              </w:rPr>
            </w:pPr>
            <w:r w:rsidRPr="008F42EA">
              <w:rPr>
                <w:b/>
                <w:sz w:val="36"/>
                <w:szCs w:val="36"/>
              </w:rPr>
              <w:t>VM3COP61.00 Microstim DB3 QA Procedure</w:t>
            </w:r>
          </w:p>
        </w:tc>
      </w:tr>
      <w:tr w:rsidR="008F42EA" w:rsidTr="008F42EA">
        <w:tc>
          <w:tcPr>
            <w:tcW w:w="9242" w:type="dxa"/>
            <w:gridSpan w:val="2"/>
          </w:tcPr>
          <w:p w:rsidR="008F42EA" w:rsidRPr="008F42EA" w:rsidRDefault="008F42EA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4F26E3" w:rsidTr="008F42EA">
        <w:tc>
          <w:tcPr>
            <w:tcW w:w="9242" w:type="dxa"/>
            <w:gridSpan w:val="2"/>
          </w:tcPr>
          <w:p w:rsidR="004F26E3" w:rsidRPr="004F26E3" w:rsidRDefault="004F26E3" w:rsidP="004F26E3">
            <w:pPr>
              <w:tabs>
                <w:tab w:val="left" w:pos="3345"/>
              </w:tabs>
            </w:pPr>
            <w:r>
              <w:t>The QA procedure requires; 1 x PP3 battery, 1 x Microtim DB3 tester.</w:t>
            </w:r>
          </w:p>
        </w:tc>
      </w:tr>
      <w:tr w:rsidR="004F26E3" w:rsidTr="008F42EA">
        <w:tc>
          <w:tcPr>
            <w:tcW w:w="9242" w:type="dxa"/>
            <w:gridSpan w:val="2"/>
          </w:tcPr>
          <w:p w:rsidR="004F26E3" w:rsidRPr="008F42EA" w:rsidRDefault="004F26E3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8F42EA" w:rsidTr="00F90936">
        <w:tc>
          <w:tcPr>
            <w:tcW w:w="4621" w:type="dxa"/>
          </w:tcPr>
          <w:p w:rsidR="008F42EA" w:rsidRPr="008F42EA" w:rsidRDefault="008F42EA" w:rsidP="008F42EA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Examine the Microstim to ensure there is no damage or marking to the unit or the labels.</w:t>
            </w:r>
          </w:p>
        </w:tc>
        <w:tc>
          <w:tcPr>
            <w:tcW w:w="4621" w:type="dxa"/>
          </w:tcPr>
          <w:p w:rsidR="008F42EA" w:rsidRPr="008F42EA" w:rsidRDefault="00103442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3832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40968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57" t="15509" r="14912" b="7164"/>
                          <a:stretch/>
                        </pic:blipFill>
                        <pic:spPr bwMode="auto">
                          <a:xfrm>
                            <a:off x="0" y="0"/>
                            <a:ext cx="2880000" cy="2383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42EA" w:rsidTr="00F90936">
        <w:tc>
          <w:tcPr>
            <w:tcW w:w="4621" w:type="dxa"/>
          </w:tcPr>
          <w:p w:rsidR="008F42EA" w:rsidRDefault="008F42EA" w:rsidP="008F42EA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8F42EA" w:rsidRPr="008F42EA" w:rsidRDefault="008F42EA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8F42EA" w:rsidTr="00F90936">
        <w:tc>
          <w:tcPr>
            <w:tcW w:w="4621" w:type="dxa"/>
          </w:tcPr>
          <w:p w:rsidR="00653258" w:rsidRDefault="00653258" w:rsidP="00653258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Insert a test battery into the unit.</w:t>
            </w:r>
          </w:p>
        </w:tc>
        <w:tc>
          <w:tcPr>
            <w:tcW w:w="4621" w:type="dxa"/>
          </w:tcPr>
          <w:p w:rsidR="008F42EA" w:rsidRPr="008F42EA" w:rsidRDefault="00103442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372400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40974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4" t="4431" r="9927" b="5613"/>
                          <a:stretch/>
                        </pic:blipFill>
                        <pic:spPr bwMode="auto">
                          <a:xfrm>
                            <a:off x="0" y="0"/>
                            <a:ext cx="2880000" cy="237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3258" w:rsidTr="00F90936">
        <w:tc>
          <w:tcPr>
            <w:tcW w:w="4621" w:type="dxa"/>
          </w:tcPr>
          <w:p w:rsidR="00653258" w:rsidRDefault="00653258" w:rsidP="00653258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653258" w:rsidRPr="008F42EA" w:rsidRDefault="00653258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653258" w:rsidTr="00F90936">
        <w:tc>
          <w:tcPr>
            <w:tcW w:w="4621" w:type="dxa"/>
          </w:tcPr>
          <w:p w:rsidR="00653258" w:rsidRDefault="00653258" w:rsidP="008F42EA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Without the patient lead connected, press and hold the P</w:t>
            </w:r>
            <w:r w:rsidR="008855B1">
              <w:t>.</w:t>
            </w:r>
            <w:r>
              <w:t>T</w:t>
            </w:r>
            <w:r w:rsidR="008855B1">
              <w:t>.</w:t>
            </w:r>
            <w:r>
              <w:t>C</w:t>
            </w:r>
            <w:r w:rsidR="008855B1">
              <w:t>.</w:t>
            </w:r>
            <w:r>
              <w:t xml:space="preserve"> button. If the battery is of sufficient Voltage, then the L</w:t>
            </w:r>
            <w:r w:rsidR="008855B1">
              <w:t>.</w:t>
            </w:r>
            <w:r>
              <w:t>E</w:t>
            </w:r>
            <w:r w:rsidR="008855B1">
              <w:t>.</w:t>
            </w:r>
            <w:r>
              <w:t>D</w:t>
            </w:r>
            <w:r w:rsidR="008855B1">
              <w:t>.</w:t>
            </w:r>
            <w:r>
              <w:t xml:space="preserve"> on the front of the Microstim will light up in green. If the L</w:t>
            </w:r>
            <w:r w:rsidR="008855B1">
              <w:t>.</w:t>
            </w:r>
            <w:r>
              <w:t>E</w:t>
            </w:r>
            <w:r w:rsidR="008855B1">
              <w:t>.</w:t>
            </w:r>
            <w:r>
              <w:t>D</w:t>
            </w:r>
            <w:r w:rsidR="008855B1">
              <w:t>.</w:t>
            </w:r>
            <w:r>
              <w:t xml:space="preserve"> lights in amber or red, then replace the test battery and repeat this step.</w:t>
            </w:r>
          </w:p>
        </w:tc>
        <w:tc>
          <w:tcPr>
            <w:tcW w:w="4621" w:type="dxa"/>
          </w:tcPr>
          <w:p w:rsidR="00653258" w:rsidRPr="008F42EA" w:rsidRDefault="00457860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113200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40978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04" t="19498" r="11588" b="4062"/>
                          <a:stretch/>
                        </pic:blipFill>
                        <pic:spPr bwMode="auto">
                          <a:xfrm>
                            <a:off x="0" y="0"/>
                            <a:ext cx="2880000" cy="2113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2B" w:rsidTr="00F90936">
        <w:tc>
          <w:tcPr>
            <w:tcW w:w="4621" w:type="dxa"/>
          </w:tcPr>
          <w:p w:rsidR="00885F2B" w:rsidRDefault="00885F2B" w:rsidP="00885F2B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885F2B" w:rsidRPr="008F42EA" w:rsidRDefault="00885F2B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885F2B" w:rsidTr="00F90936">
        <w:tc>
          <w:tcPr>
            <w:tcW w:w="4621" w:type="dxa"/>
          </w:tcPr>
          <w:p w:rsidR="00885F2B" w:rsidRDefault="00885F2B" w:rsidP="008F42EA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Connect the Microstim to the Microstim tester.</w:t>
            </w:r>
          </w:p>
        </w:tc>
        <w:tc>
          <w:tcPr>
            <w:tcW w:w="4621" w:type="dxa"/>
          </w:tcPr>
          <w:p w:rsidR="00885F2B" w:rsidRPr="008F42EA" w:rsidRDefault="00457860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bookmarkStart w:id="0" w:name="_GoBack"/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9090" cy="19907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40984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89" t="9725" r="1949" b="13933"/>
                          <a:stretch/>
                        </pic:blipFill>
                        <pic:spPr bwMode="auto">
                          <a:xfrm>
                            <a:off x="0" y="0"/>
                            <a:ext cx="2880000" cy="1991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885F2B" w:rsidTr="00F90936">
        <w:tc>
          <w:tcPr>
            <w:tcW w:w="4621" w:type="dxa"/>
          </w:tcPr>
          <w:p w:rsidR="00885F2B" w:rsidRDefault="00885F2B" w:rsidP="00885F2B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885F2B" w:rsidRPr="008F42EA" w:rsidRDefault="00885F2B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885F2B" w:rsidTr="00F90936">
        <w:tc>
          <w:tcPr>
            <w:tcW w:w="4621" w:type="dxa"/>
          </w:tcPr>
          <w:p w:rsidR="00885F2B" w:rsidRDefault="00885F2B" w:rsidP="008F42EA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Set the intensity control to maximum by rotating fully clockwise.</w:t>
            </w:r>
          </w:p>
        </w:tc>
        <w:tc>
          <w:tcPr>
            <w:tcW w:w="4621" w:type="dxa"/>
          </w:tcPr>
          <w:p w:rsidR="00885F2B" w:rsidRPr="008F42EA" w:rsidRDefault="00457860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8204" cy="155194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40987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57" t="18028" r="13749" b="30758"/>
                          <a:stretch/>
                        </pic:blipFill>
                        <pic:spPr bwMode="auto">
                          <a:xfrm>
                            <a:off x="0" y="0"/>
                            <a:ext cx="2880000" cy="1552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2B" w:rsidTr="00F90936">
        <w:tc>
          <w:tcPr>
            <w:tcW w:w="4621" w:type="dxa"/>
          </w:tcPr>
          <w:p w:rsidR="00885F2B" w:rsidRDefault="00885F2B" w:rsidP="00885F2B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885F2B" w:rsidRPr="008F42EA" w:rsidRDefault="00885F2B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885F2B" w:rsidTr="00F90936">
        <w:tc>
          <w:tcPr>
            <w:tcW w:w="4621" w:type="dxa"/>
          </w:tcPr>
          <w:p w:rsidR="00885F2B" w:rsidRDefault="004E57F5" w:rsidP="008F42EA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 xml:space="preserve">Press and hold the </w:t>
            </w:r>
            <w:r w:rsidR="00B95273">
              <w:t>each of the function</w:t>
            </w:r>
            <w:r>
              <w:t xml:space="preserve"> button</w:t>
            </w:r>
            <w:r w:rsidR="00B95273">
              <w:t>s in turn</w:t>
            </w:r>
            <w:r>
              <w:t xml:space="preserve">. </w:t>
            </w:r>
          </w:p>
          <w:p w:rsidR="00D53D84" w:rsidRDefault="00D53D84" w:rsidP="00D53D84">
            <w:pPr>
              <w:pStyle w:val="ListParagraph"/>
              <w:tabs>
                <w:tab w:val="left" w:pos="3345"/>
              </w:tabs>
            </w:pPr>
          </w:p>
          <w:p w:rsidR="00D53D84" w:rsidRDefault="00D53D84" w:rsidP="00D53D84">
            <w:pPr>
              <w:pStyle w:val="ListParagraph"/>
              <w:tabs>
                <w:tab w:val="left" w:pos="3345"/>
              </w:tabs>
            </w:pPr>
            <w:r>
              <w:t>The L</w:t>
            </w:r>
            <w:r w:rsidR="008855B1">
              <w:t>.</w:t>
            </w:r>
            <w:r>
              <w:t>E</w:t>
            </w:r>
            <w:r w:rsidR="008855B1">
              <w:t>.</w:t>
            </w:r>
            <w:r>
              <w:t>D</w:t>
            </w:r>
            <w:r w:rsidR="008855B1">
              <w:t>.</w:t>
            </w:r>
            <w:r>
              <w:t xml:space="preserve"> on the front of the Microstim tester should light and be accompanied by a high pitched </w:t>
            </w:r>
            <w:r w:rsidR="00B95273">
              <w:t>tone from the Microstim.</w:t>
            </w:r>
          </w:p>
          <w:p w:rsidR="00B95273" w:rsidRDefault="00B95273" w:rsidP="00D53D84">
            <w:pPr>
              <w:pStyle w:val="ListParagraph"/>
              <w:tabs>
                <w:tab w:val="left" w:pos="3345"/>
              </w:tabs>
            </w:pPr>
          </w:p>
          <w:p w:rsidR="00B95273" w:rsidRDefault="00B95273" w:rsidP="00D53D84">
            <w:pPr>
              <w:pStyle w:val="ListParagraph"/>
              <w:tabs>
                <w:tab w:val="left" w:pos="3345"/>
              </w:tabs>
            </w:pPr>
            <w:r>
              <w:t>If the unit fails to light the tester or a tone is not heard, then reject the unit.</w:t>
            </w:r>
          </w:p>
        </w:tc>
        <w:tc>
          <w:tcPr>
            <w:tcW w:w="4621" w:type="dxa"/>
          </w:tcPr>
          <w:p w:rsidR="00885F2B" w:rsidRPr="008F42EA" w:rsidRDefault="00457860" w:rsidP="008F42EA">
            <w:pPr>
              <w:tabs>
                <w:tab w:val="left" w:pos="3345"/>
              </w:tabs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9090" cy="23050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40971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04" t="9124" r="13251" b="9282"/>
                          <a:stretch/>
                        </pic:blipFill>
                        <pic:spPr bwMode="auto">
                          <a:xfrm>
                            <a:off x="0" y="0"/>
                            <a:ext cx="2880000" cy="2305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D84" w:rsidTr="00F90936">
        <w:tc>
          <w:tcPr>
            <w:tcW w:w="4621" w:type="dxa"/>
          </w:tcPr>
          <w:p w:rsidR="00D53D84" w:rsidRDefault="00D53D84" w:rsidP="00D53D84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D53D84" w:rsidRPr="008F42EA" w:rsidRDefault="00D53D84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D53D84" w:rsidTr="00F90936">
        <w:tc>
          <w:tcPr>
            <w:tcW w:w="4621" w:type="dxa"/>
          </w:tcPr>
          <w:p w:rsidR="00D53D84" w:rsidRDefault="00B95273" w:rsidP="008F42EA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If the Microstim has passed the QA tests, then record the result on the Intrastats system.</w:t>
            </w:r>
          </w:p>
        </w:tc>
        <w:tc>
          <w:tcPr>
            <w:tcW w:w="4621" w:type="dxa"/>
          </w:tcPr>
          <w:p w:rsidR="00D53D84" w:rsidRPr="008F42EA" w:rsidRDefault="00D53D84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B95273" w:rsidTr="00F90936">
        <w:tc>
          <w:tcPr>
            <w:tcW w:w="4621" w:type="dxa"/>
          </w:tcPr>
          <w:p w:rsidR="00B95273" w:rsidRDefault="00B95273" w:rsidP="00B95273">
            <w:pPr>
              <w:pStyle w:val="ListParagraph"/>
              <w:tabs>
                <w:tab w:val="left" w:pos="3345"/>
              </w:tabs>
            </w:pPr>
          </w:p>
        </w:tc>
        <w:tc>
          <w:tcPr>
            <w:tcW w:w="4621" w:type="dxa"/>
          </w:tcPr>
          <w:p w:rsidR="00B95273" w:rsidRPr="008F42EA" w:rsidRDefault="00B95273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  <w:tr w:rsidR="00B95273" w:rsidTr="00F90936">
        <w:tc>
          <w:tcPr>
            <w:tcW w:w="4621" w:type="dxa"/>
          </w:tcPr>
          <w:p w:rsidR="00B95273" w:rsidRDefault="00B95273" w:rsidP="008F42EA">
            <w:pPr>
              <w:pStyle w:val="ListParagraph"/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Disconnect the Microstim from the tester, remove the test battery and replace the battery cover.</w:t>
            </w:r>
          </w:p>
          <w:p w:rsidR="004F26E3" w:rsidRDefault="004F26E3" w:rsidP="004F26E3">
            <w:pPr>
              <w:pStyle w:val="ListParagraph"/>
              <w:tabs>
                <w:tab w:val="left" w:pos="3345"/>
              </w:tabs>
            </w:pPr>
          </w:p>
          <w:p w:rsidR="004F26E3" w:rsidRDefault="004F26E3" w:rsidP="004F26E3">
            <w:pPr>
              <w:pStyle w:val="ListParagraph"/>
              <w:tabs>
                <w:tab w:val="left" w:pos="3345"/>
              </w:tabs>
            </w:pPr>
            <w:r>
              <w:t>The Microstim is now ready to be packaged.</w:t>
            </w:r>
          </w:p>
        </w:tc>
        <w:tc>
          <w:tcPr>
            <w:tcW w:w="4621" w:type="dxa"/>
          </w:tcPr>
          <w:p w:rsidR="00B95273" w:rsidRPr="008F42EA" w:rsidRDefault="00B95273" w:rsidP="008F42EA">
            <w:pPr>
              <w:tabs>
                <w:tab w:val="left" w:pos="3345"/>
              </w:tabs>
              <w:jc w:val="center"/>
              <w:rPr>
                <w:b/>
              </w:rPr>
            </w:pPr>
          </w:p>
        </w:tc>
      </w:tr>
    </w:tbl>
    <w:p w:rsidR="008F42EA" w:rsidRPr="008F42EA" w:rsidRDefault="008F42EA" w:rsidP="008F42EA">
      <w:pPr>
        <w:tabs>
          <w:tab w:val="left" w:pos="3345"/>
        </w:tabs>
      </w:pPr>
    </w:p>
    <w:sectPr w:rsidR="008F42EA" w:rsidRPr="008F42EA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AF7" w:rsidRDefault="00867AF7" w:rsidP="00867AF7">
      <w:pPr>
        <w:spacing w:after="0" w:line="240" w:lineRule="auto"/>
      </w:pPr>
      <w:r>
        <w:separator/>
      </w:r>
    </w:p>
  </w:endnote>
  <w:end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7A3D35">
              <w:rPr>
                <w:b/>
                <w:bCs/>
                <w:noProof/>
              </w:rPr>
              <w:t>2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7A3D35">
              <w:rPr>
                <w:b/>
                <w:bCs/>
                <w:noProof/>
              </w:rPr>
              <w:t>2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AF7" w:rsidRDefault="00867AF7" w:rsidP="00867AF7">
      <w:pPr>
        <w:spacing w:after="0" w:line="240" w:lineRule="auto"/>
      </w:pPr>
      <w:r>
        <w:separator/>
      </w:r>
    </w:p>
  </w:footnote>
  <w:foot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E54F89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Microstim DB3 QA Procedure</w:t>
          </w:r>
        </w:p>
        <w:p w:rsidR="00937E67" w:rsidRPr="0067747C" w:rsidRDefault="00E54F89" w:rsidP="00E54F89">
          <w:pPr>
            <w:pStyle w:val="Header"/>
            <w:tabs>
              <w:tab w:val="left" w:pos="7170"/>
            </w:tabs>
            <w:spacing w:line="360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Date: 2</w:t>
          </w:r>
          <w:r w:rsidR="00DE3FFC">
            <w:rPr>
              <w:sz w:val="18"/>
              <w:szCs w:val="18"/>
            </w:rPr>
            <w:t>/09</w:t>
          </w:r>
          <w:r>
            <w:rPr>
              <w:sz w:val="18"/>
              <w:szCs w:val="18"/>
            </w:rPr>
            <w:t>/16</w:t>
          </w:r>
        </w:p>
        <w:p w:rsidR="00937E67" w:rsidRPr="00937E67" w:rsidRDefault="00937E67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t>24-Aug-15.</w:t>
          </w:r>
          <w:r w:rsidRPr="00010B22">
            <w:rPr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635082">
            <w:rPr>
              <w:noProof/>
              <w:sz w:val="24"/>
              <w:szCs w:val="24"/>
            </w:rPr>
            <w:t>5-Sep-16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E255050"/>
    <w:multiLevelType w:val="hybridMultilevel"/>
    <w:tmpl w:val="B9CC61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B42BC"/>
    <w:rsid w:val="00103442"/>
    <w:rsid w:val="00457860"/>
    <w:rsid w:val="004A5045"/>
    <w:rsid w:val="004E57F5"/>
    <w:rsid w:val="004F26E3"/>
    <w:rsid w:val="005252F9"/>
    <w:rsid w:val="005D76FA"/>
    <w:rsid w:val="00610E73"/>
    <w:rsid w:val="00633419"/>
    <w:rsid w:val="00635082"/>
    <w:rsid w:val="00653258"/>
    <w:rsid w:val="0067747C"/>
    <w:rsid w:val="007A3D35"/>
    <w:rsid w:val="00867AF7"/>
    <w:rsid w:val="008855B1"/>
    <w:rsid w:val="00885F2B"/>
    <w:rsid w:val="008B1359"/>
    <w:rsid w:val="008F42EA"/>
    <w:rsid w:val="00937E67"/>
    <w:rsid w:val="00B95273"/>
    <w:rsid w:val="00D53D84"/>
    <w:rsid w:val="00DE3FFC"/>
    <w:rsid w:val="00E03B61"/>
    <w:rsid w:val="00E54F89"/>
    <w:rsid w:val="00F165FB"/>
    <w:rsid w:val="00F5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1638CCA1-3F0E-4955-8ED7-961DD474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42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174</Words>
  <Characters>994</Characters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2015-07-06T10:47:00Z</dcterms:created>
  <dcterms:modified xsi:type="dcterms:W3CDTF">2016-09-05T11:51:00Z</dcterms:modified>
</cp:coreProperties>
</file>